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25" w:rsidRPr="00821A25" w:rsidRDefault="00821A25" w:rsidP="00821A25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ITCR Training and Outreach Working Group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Thursday, May 11, 2017 Meeting Notes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  <w:shd w:val="clear" w:color="auto" w:fill="FFFFFF"/>
        </w:rPr>
        <w:t>4pm Eastern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1F497D"/>
        </w:rPr>
        <w:t>Toll-free: 855-259-6342; **Conference Code: 40152#; ** Security PIN: 256871#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1F497D"/>
        </w:rPr>
        <w:t xml:space="preserve">WebEx </w:t>
      </w:r>
      <w:r w:rsidRPr="00821A25">
        <w:rPr>
          <w:rFonts w:ascii="Arial" w:eastAsia="Times New Roman" w:hAnsi="Arial" w:cs="Arial"/>
          <w:color w:val="666666"/>
          <w:sz w:val="23"/>
          <w:szCs w:val="23"/>
        </w:rPr>
        <w:t xml:space="preserve">When it's time, </w:t>
      </w:r>
      <w:hyperlink r:id="rId5" w:history="1">
        <w:r w:rsidRPr="00821A25">
          <w:rPr>
            <w:rFonts w:ascii="Arial" w:eastAsia="Times New Roman" w:hAnsi="Arial" w:cs="Arial"/>
            <w:color w:val="00AFF9"/>
            <w:sz w:val="23"/>
            <w:szCs w:val="23"/>
            <w:u w:val="single"/>
          </w:rPr>
          <w:t>join the meeting</w:t>
        </w:r>
      </w:hyperlink>
      <w:r w:rsidRPr="00821A25">
        <w:rPr>
          <w:rFonts w:ascii="Arial" w:eastAsia="Times New Roman" w:hAnsi="Arial" w:cs="Arial"/>
          <w:color w:val="666666"/>
          <w:sz w:val="23"/>
          <w:szCs w:val="23"/>
        </w:rPr>
        <w:t>.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b/>
          <w:bCs/>
          <w:color w:val="000000"/>
        </w:rPr>
        <w:t>Google Doc for the Meeting: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hyperlink r:id="rId6" w:history="1">
        <w:r w:rsidRPr="00821A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http://bit.ly/itcr-tow-may2017</w:t>
        </w:r>
      </w:hyperlink>
      <w:r w:rsidRPr="00821A25">
        <w:rPr>
          <w:rFonts w:ascii="Arial" w:eastAsia="Times New Roman" w:hAnsi="Arial" w:cs="Arial"/>
          <w:color w:val="1F497D"/>
          <w:shd w:val="clear" w:color="auto" w:fill="FFFFFF"/>
        </w:rPr>
        <w:t xml:space="preserve"> </w:t>
      </w:r>
    </w:p>
    <w:p w:rsidR="00821A25" w:rsidRPr="00821A25" w:rsidRDefault="00821A25" w:rsidP="00821A25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b/>
          <w:bCs/>
          <w:color w:val="FF0000"/>
        </w:rPr>
        <w:t>Attendees: Please sign in!!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Mervi Heiskanen, NCI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Jingshan Huang, South Alabama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Juli Klemm, NCI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Izumi Hinkson, NCI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Andrey Fedorov, BWH/HMS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Mike Ryan, JHU / MD Anderson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Mary Goldman, UC Santa Cruz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Hiro Yoshida, MGH/HMS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Martin Morgan, RPCI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Rudi Pillich, NDEx (UCSD)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</w:p>
    <w:p w:rsidR="00821A25" w:rsidRPr="00821A25" w:rsidRDefault="00821A25" w:rsidP="00821A25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b/>
          <w:bCs/>
          <w:color w:val="000000"/>
        </w:rPr>
        <w:t>Agenda/Minutes</w:t>
      </w:r>
    </w:p>
    <w:p w:rsidR="00821A25" w:rsidRPr="00821A25" w:rsidRDefault="00821A25" w:rsidP="00821A25">
      <w:pPr>
        <w:numPr>
          <w:ilvl w:val="0"/>
          <w:numId w:val="1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Updates on training activities from the group</w:t>
      </w:r>
    </w:p>
    <w:p w:rsidR="00821A25" w:rsidRPr="00821A25" w:rsidRDefault="00821A25" w:rsidP="00821A25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Discuss agenda for the face to face discussion at the ITCR meeting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Summarize the usage metrics white paper - Andrey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WG chair - Any volunteers? Raise awareness about the WG to the new investigators at the F2F meeting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Brainstorm about the future topics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Ideas about the guest speakers to present to the WG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Privacy issues related to monitoring tool usage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Github topics</w:t>
      </w:r>
    </w:p>
    <w:p w:rsidR="00821A25" w:rsidRPr="00821A25" w:rsidRDefault="00821A25" w:rsidP="00821A25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821A25">
          <w:rPr>
            <w:rFonts w:ascii="Arial" w:eastAsia="Times New Roman" w:hAnsi="Arial" w:cs="Arial"/>
            <w:color w:val="1155CC"/>
            <w:u w:val="single"/>
          </w:rPr>
          <w:t>https://github.com/blog/2309-introducing-topics</w:t>
        </w:r>
      </w:hyperlink>
      <w:r w:rsidRPr="00821A25">
        <w:rPr>
          <w:rFonts w:ascii="Arial" w:eastAsia="Times New Roman" w:hAnsi="Arial" w:cs="Arial"/>
          <w:color w:val="000000"/>
        </w:rPr>
        <w:t xml:space="preserve"> </w:t>
      </w:r>
    </w:p>
    <w:p w:rsidR="00821A25" w:rsidRPr="00821A25" w:rsidRDefault="00821A25" w:rsidP="00821A25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 xml:space="preserve">NCI QIN starts to adopt this approach to link tools: </w:t>
      </w:r>
      <w:hyperlink r:id="rId8" w:history="1">
        <w:r w:rsidRPr="00821A25">
          <w:rPr>
            <w:rFonts w:ascii="Arial" w:eastAsia="Times New Roman" w:hAnsi="Arial" w:cs="Arial"/>
            <w:color w:val="1155CC"/>
            <w:u w:val="single"/>
          </w:rPr>
          <w:t>https://github.com/search?q=topic%3Anci-qin+&amp;type=Repositories</w:t>
        </w:r>
      </w:hyperlink>
      <w:r w:rsidRPr="00821A25">
        <w:rPr>
          <w:rFonts w:ascii="Arial" w:eastAsia="Times New Roman" w:hAnsi="Arial" w:cs="Arial"/>
          <w:color w:val="000000"/>
        </w:rPr>
        <w:t xml:space="preserve"> </w:t>
      </w:r>
    </w:p>
    <w:p w:rsidR="00821A25" w:rsidRPr="00821A25" w:rsidRDefault="00821A25" w:rsidP="00821A25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NCI program perspective - a way to aggregate tools related to ITCR would be useful</w:t>
      </w:r>
    </w:p>
    <w:p w:rsidR="00821A25" w:rsidRPr="00821A25" w:rsidRDefault="00821A25" w:rsidP="00821A25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nci-itcr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WG meeting logistics - Day 1 lunch break, meet in the lunch area</w:t>
      </w:r>
    </w:p>
    <w:p w:rsidR="00821A25" w:rsidRPr="00821A25" w:rsidRDefault="00821A25" w:rsidP="00821A25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 xml:space="preserve">Metrics of tools adoption </w:t>
      </w:r>
      <w:hyperlink r:id="rId9" w:history="1">
        <w:r w:rsidRPr="00821A25">
          <w:rPr>
            <w:rFonts w:ascii="Arial" w:eastAsia="Times New Roman" w:hAnsi="Arial" w:cs="Arial"/>
            <w:color w:val="1155CC"/>
            <w:u w:val="single"/>
          </w:rPr>
          <w:t>http://bit.ly/2owsd4Z</w:t>
        </w:r>
      </w:hyperlink>
      <w:r w:rsidRPr="00821A25">
        <w:rPr>
          <w:rFonts w:ascii="Arial" w:eastAsia="Times New Roman" w:hAnsi="Arial" w:cs="Arial"/>
          <w:color w:val="000000"/>
        </w:rPr>
        <w:t xml:space="preserve"> 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Followup on inviting Dr. Daniel Katz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0" w:anchor="table-2" w:history="1">
        <w:r w:rsidRPr="00821A25">
          <w:rPr>
            <w:rFonts w:ascii="Arial" w:eastAsia="Times New Roman" w:hAnsi="Arial" w:cs="Arial"/>
            <w:color w:val="1155CC"/>
            <w:u w:val="single"/>
          </w:rPr>
          <w:t>https://peerj.com/articles/cs-86/#table-2</w:t>
        </w:r>
      </w:hyperlink>
      <w:r w:rsidRPr="00821A25">
        <w:rPr>
          <w:rFonts w:ascii="Arial" w:eastAsia="Times New Roman" w:hAnsi="Arial" w:cs="Arial"/>
          <w:color w:val="000000"/>
        </w:rPr>
        <w:t xml:space="preserve"> 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lastRenderedPageBreak/>
        <w:t xml:space="preserve">Relevant blog article on software metrics: </w:t>
      </w:r>
      <w:hyperlink r:id="rId11" w:history="1">
        <w:r w:rsidRPr="00821A25">
          <w:rPr>
            <w:rFonts w:ascii="Arial" w:eastAsia="Times New Roman" w:hAnsi="Arial" w:cs="Arial"/>
            <w:color w:val="1155CC"/>
            <w:u w:val="single"/>
          </w:rPr>
          <w:t>https://danielskatzblog.wordpress.com/2015/10/29/software-metrics-what-to-count-and-how/</w:t>
        </w:r>
      </w:hyperlink>
      <w:r w:rsidRPr="00821A25">
        <w:rPr>
          <w:rFonts w:ascii="Arial" w:eastAsia="Times New Roman" w:hAnsi="Arial" w:cs="Arial"/>
          <w:color w:val="000000"/>
        </w:rPr>
        <w:t xml:space="preserve"> 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What to track</w:t>
      </w:r>
    </w:p>
    <w:p w:rsidR="00821A25" w:rsidRPr="00821A25" w:rsidRDefault="00821A25" w:rsidP="00821A25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How many downloads?</w:t>
      </w:r>
    </w:p>
    <w:p w:rsidR="00821A25" w:rsidRPr="00821A25" w:rsidRDefault="00821A25" w:rsidP="00821A25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How many contributors?</w:t>
      </w:r>
    </w:p>
    <w:p w:rsidR="00821A25" w:rsidRPr="00821A25" w:rsidRDefault="00821A25" w:rsidP="00821A25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How many uses?</w:t>
      </w:r>
    </w:p>
    <w:p w:rsidR="00821A25" w:rsidRPr="00821A25" w:rsidRDefault="00821A25" w:rsidP="00821A25">
      <w:pPr>
        <w:numPr>
          <w:ilvl w:val="3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 xml:space="preserve">Counting builds: mimic a click on a URL as the last step of the build process: </w:t>
      </w:r>
      <w:hyperlink r:id="rId12" w:history="1">
        <w:r w:rsidRPr="00821A25">
          <w:rPr>
            <w:rFonts w:ascii="Arial" w:eastAsia="Times New Roman" w:hAnsi="Arial" w:cs="Arial"/>
            <w:color w:val="1155CC"/>
            <w:u w:val="single"/>
          </w:rPr>
          <w:t>OpenQBMM</w:t>
        </w:r>
      </w:hyperlink>
    </w:p>
    <w:p w:rsidR="00821A25" w:rsidRPr="00821A25" w:rsidRDefault="00821A25" w:rsidP="00821A25">
      <w:pPr>
        <w:numPr>
          <w:ilvl w:val="3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 xml:space="preserve">Counting plugin calls: last step of plugin run() mimics URL click: </w:t>
      </w:r>
      <w:hyperlink r:id="rId13" w:history="1">
        <w:r w:rsidRPr="00821A25">
          <w:rPr>
            <w:rFonts w:ascii="Arial" w:eastAsia="Times New Roman" w:hAnsi="Arial" w:cs="Arial"/>
            <w:color w:val="1155CC"/>
            <w:u w:val="single"/>
          </w:rPr>
          <w:t>BoneJ</w:t>
        </w:r>
      </w:hyperlink>
      <w:r w:rsidRPr="00821A25">
        <w:rPr>
          <w:rFonts w:ascii="Arial" w:eastAsia="Times New Roman" w:hAnsi="Arial" w:cs="Arial"/>
          <w:color w:val="000000"/>
        </w:rPr>
        <w:t xml:space="preserve">, </w:t>
      </w:r>
      <w:hyperlink r:id="rId14" w:history="1">
        <w:r w:rsidRPr="00821A25">
          <w:rPr>
            <w:rFonts w:ascii="Arial" w:eastAsia="Times New Roman" w:hAnsi="Arial" w:cs="Arial"/>
            <w:color w:val="1155CC"/>
            <w:u w:val="single"/>
          </w:rPr>
          <w:t>http://bonej.org/stats</w:t>
        </w:r>
      </w:hyperlink>
      <w:r w:rsidRPr="00821A25">
        <w:rPr>
          <w:rFonts w:ascii="Arial" w:eastAsia="Times New Roman" w:hAnsi="Arial" w:cs="Arial"/>
          <w:color w:val="000000"/>
        </w:rPr>
        <w:t xml:space="preserve"> </w:t>
      </w:r>
    </w:p>
    <w:p w:rsidR="00821A25" w:rsidRPr="00821A25" w:rsidRDefault="00821A25" w:rsidP="00821A25">
      <w:pPr>
        <w:numPr>
          <w:ilvl w:val="3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 xml:space="preserve">Annotating code with references: cite only those papers that are relevant to the computation you did: </w:t>
      </w:r>
      <w:hyperlink r:id="rId15" w:history="1">
        <w:r w:rsidRPr="00821A25">
          <w:rPr>
            <w:rFonts w:ascii="Arial" w:eastAsia="Times New Roman" w:hAnsi="Arial" w:cs="Arial"/>
            <w:color w:val="1155CC"/>
            <w:u w:val="single"/>
          </w:rPr>
          <w:t>duecredit</w:t>
        </w:r>
      </w:hyperlink>
    </w:p>
    <w:p w:rsidR="00821A25" w:rsidRPr="00821A25" w:rsidRDefault="00821A25" w:rsidP="00821A25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How many papers cite it?</w:t>
      </w:r>
    </w:p>
    <w:p w:rsidR="00821A25" w:rsidRPr="00821A25" w:rsidRDefault="00821A25" w:rsidP="00821A25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How many papers that cite it are cited?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Mupitt - docker instance to communicate with the server on startup</w:t>
      </w:r>
    </w:p>
    <w:p w:rsidR="00821A25" w:rsidRPr="00821A25" w:rsidRDefault="00821A25" w:rsidP="00821A25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Github topics for associating projects with ITCR development - no feedback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6" w:history="1">
        <w:r w:rsidRPr="00821A25">
          <w:rPr>
            <w:rFonts w:ascii="Arial" w:eastAsia="Times New Roman" w:hAnsi="Arial" w:cs="Arial"/>
            <w:color w:val="1155CC"/>
            <w:u w:val="single"/>
          </w:rPr>
          <w:t>https://github.com/blog/2309-introducing-topics</w:t>
        </w:r>
      </w:hyperlink>
      <w:r w:rsidRPr="00821A25">
        <w:rPr>
          <w:rFonts w:ascii="Arial" w:eastAsia="Times New Roman" w:hAnsi="Arial" w:cs="Arial"/>
          <w:color w:val="000000"/>
        </w:rPr>
        <w:t xml:space="preserve"> 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 xml:space="preserve">NCI QIN starts to adopt this approach to link tools: </w:t>
      </w:r>
      <w:hyperlink r:id="rId17" w:history="1">
        <w:r w:rsidRPr="00821A25">
          <w:rPr>
            <w:rFonts w:ascii="Arial" w:eastAsia="Times New Roman" w:hAnsi="Arial" w:cs="Arial"/>
            <w:color w:val="1155CC"/>
            <w:u w:val="single"/>
          </w:rPr>
          <w:t>https://github.com/search?q=topic%3Anci-qin+&amp;type=Repositories</w:t>
        </w:r>
      </w:hyperlink>
      <w:r w:rsidRPr="00821A25">
        <w:rPr>
          <w:rFonts w:ascii="Arial" w:eastAsia="Times New Roman" w:hAnsi="Arial" w:cs="Arial"/>
          <w:color w:val="000000"/>
        </w:rPr>
        <w:t xml:space="preserve"> 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NCI program perspective - a way to aggregate tools related to ITCR would be useful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 xml:space="preserve">Another approach: </w:t>
      </w:r>
      <w:hyperlink r:id="rId18" w:history="1">
        <w:r w:rsidRPr="00821A25">
          <w:rPr>
            <w:rFonts w:ascii="Arial" w:eastAsia="Times New Roman" w:hAnsi="Arial" w:cs="Arial"/>
            <w:color w:val="1155CC"/>
            <w:u w:val="single"/>
          </w:rPr>
          <w:t>http://ncip.github.io</w:t>
        </w:r>
      </w:hyperlink>
      <w:r w:rsidRPr="00821A25">
        <w:rPr>
          <w:rFonts w:ascii="Arial" w:eastAsia="Times New Roman" w:hAnsi="Arial" w:cs="Arial"/>
          <w:color w:val="000000"/>
        </w:rPr>
        <w:t>. Higher maintenance, just showing for context</w:t>
      </w:r>
    </w:p>
    <w:p w:rsidR="00821A25" w:rsidRPr="00821A25" w:rsidRDefault="00821A25" w:rsidP="00821A25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nci-itcr</w:t>
      </w:r>
    </w:p>
    <w:p w:rsidR="00821A25" w:rsidRPr="00821A25" w:rsidRDefault="00821A25" w:rsidP="00821A25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21A25">
        <w:rPr>
          <w:rFonts w:ascii="Arial" w:eastAsia="Times New Roman" w:hAnsi="Arial" w:cs="Arial"/>
          <w:color w:val="000000"/>
        </w:rPr>
        <w:t>Mervi - ITCR website redesign</w:t>
      </w:r>
    </w:p>
    <w:p w:rsidR="00821A25" w:rsidRPr="00821A25" w:rsidRDefault="00821A25" w:rsidP="00821A25">
      <w:pPr>
        <w:rPr>
          <w:rFonts w:ascii="-webkit-standard" w:eastAsia="Times New Roman" w:hAnsi="-webkit-standard" w:cs="Times New Roman"/>
          <w:color w:val="000000"/>
        </w:rPr>
      </w:pPr>
      <w:r w:rsidRPr="00821A25">
        <w:rPr>
          <w:rFonts w:ascii="Arial" w:eastAsia="Times New Roman" w:hAnsi="Arial" w:cs="Arial"/>
          <w:color w:val="1F497D"/>
        </w:rPr>
        <w:t xml:space="preserve">WebEx </w:t>
      </w:r>
      <w:r w:rsidRPr="00821A25">
        <w:rPr>
          <w:rFonts w:ascii="Arial" w:eastAsia="Times New Roman" w:hAnsi="Arial" w:cs="Arial"/>
          <w:color w:val="666666"/>
          <w:sz w:val="23"/>
          <w:szCs w:val="23"/>
        </w:rPr>
        <w:t xml:space="preserve">When it's time, </w:t>
      </w:r>
      <w:hyperlink r:id="rId19" w:history="1">
        <w:r w:rsidRPr="00821A25">
          <w:rPr>
            <w:rFonts w:ascii="Arial" w:eastAsia="Times New Roman" w:hAnsi="Arial" w:cs="Arial"/>
            <w:color w:val="00AFF9"/>
            <w:sz w:val="23"/>
            <w:szCs w:val="23"/>
            <w:u w:val="single"/>
          </w:rPr>
          <w:t>join the meeting</w:t>
        </w:r>
      </w:hyperlink>
      <w:r w:rsidRPr="00821A25">
        <w:rPr>
          <w:rFonts w:ascii="Arial" w:eastAsia="Times New Roman" w:hAnsi="Arial" w:cs="Arial"/>
          <w:color w:val="666666"/>
          <w:sz w:val="23"/>
          <w:szCs w:val="23"/>
        </w:rPr>
        <w:t>. (to view ITCR website new design)</w:t>
      </w:r>
    </w:p>
    <w:p w:rsidR="00821A25" w:rsidRPr="00821A25" w:rsidRDefault="00821A25" w:rsidP="00821A2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21A25">
        <w:rPr>
          <w:rFonts w:ascii="Arial" w:eastAsia="Times New Roman" w:hAnsi="Arial" w:cs="Arial"/>
          <w:color w:val="000000"/>
          <w:sz w:val="23"/>
          <w:szCs w:val="23"/>
        </w:rPr>
        <w:t>Latest news section should be at top of page</w:t>
      </w:r>
    </w:p>
    <w:p w:rsidR="00821A25" w:rsidRPr="00821A25" w:rsidRDefault="00821A25" w:rsidP="00821A2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21A25">
        <w:rPr>
          <w:rFonts w:ascii="Arial" w:eastAsia="Times New Roman" w:hAnsi="Arial" w:cs="Arial"/>
          <w:color w:val="000000"/>
          <w:sz w:val="23"/>
          <w:szCs w:val="23"/>
        </w:rPr>
        <w:t>Anchor links on header to scroll to appropriate ribbon section</w:t>
      </w:r>
    </w:p>
    <w:p w:rsidR="00821A25" w:rsidRPr="00821A25" w:rsidRDefault="00821A25" w:rsidP="00821A2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21A25">
        <w:rPr>
          <w:rFonts w:ascii="Arial" w:eastAsia="Times New Roman" w:hAnsi="Arial" w:cs="Arial"/>
          <w:color w:val="000000"/>
          <w:sz w:val="23"/>
          <w:szCs w:val="23"/>
        </w:rPr>
        <w:t>ITCR members to review beta version of new site and provide feedback</w:t>
      </w:r>
    </w:p>
    <w:p w:rsidR="00821A25" w:rsidRPr="00821A25" w:rsidRDefault="00821A25" w:rsidP="00821A2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21A25">
        <w:rPr>
          <w:rFonts w:ascii="Arial" w:eastAsia="Times New Roman" w:hAnsi="Arial" w:cs="Arial"/>
          <w:color w:val="000000"/>
          <w:sz w:val="23"/>
          <w:szCs w:val="23"/>
        </w:rPr>
        <w:t>Provide hi-res file of new ITCR logo to include in training material and other tools resources</w:t>
      </w:r>
    </w:p>
    <w:p w:rsidR="00821A25" w:rsidRPr="00821A25" w:rsidRDefault="00821A25" w:rsidP="00821A25">
      <w:pPr>
        <w:spacing w:after="240"/>
        <w:rPr>
          <w:rFonts w:ascii="Times New Roman" w:eastAsia="Times New Roman" w:hAnsi="Times New Roman" w:cs="Times New Roman"/>
        </w:rPr>
      </w:pP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46988"/>
    <w:multiLevelType w:val="multilevel"/>
    <w:tmpl w:val="AF3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F29A0"/>
    <w:multiLevelType w:val="multilevel"/>
    <w:tmpl w:val="3568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25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1A2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C9468750-1438-AC4E-A28A-50C596EB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A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21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earch?q=topic%3Anci-qin+&amp;type=Repositories" TargetMode="External"/><Relationship Id="rId13" Type="http://schemas.openxmlformats.org/officeDocument/2006/relationships/hyperlink" Target="http://bonej.org/" TargetMode="External"/><Relationship Id="rId18" Type="http://schemas.openxmlformats.org/officeDocument/2006/relationships/hyperlink" Target="http://ncip.github.i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thub.com/blog/2309-introducing-topics" TargetMode="External"/><Relationship Id="rId12" Type="http://schemas.openxmlformats.org/officeDocument/2006/relationships/hyperlink" Target="http://www.openqbmm.org/" TargetMode="External"/><Relationship Id="rId17" Type="http://schemas.openxmlformats.org/officeDocument/2006/relationships/hyperlink" Target="https://github.com/search?q=topic%3Anci-qin+&amp;type=Repositor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blog/2309-introducing-topic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t.ly/itcr-tow-may2017" TargetMode="External"/><Relationship Id="rId11" Type="http://schemas.openxmlformats.org/officeDocument/2006/relationships/hyperlink" Target="https://danielskatzblog.wordpress.com/2015/10/29/software-metrics-what-to-count-and-how/" TargetMode="External"/><Relationship Id="rId5" Type="http://schemas.openxmlformats.org/officeDocument/2006/relationships/hyperlink" Target="https://cbiit.webex.com/cbiit/j.php?MTID=m83edb913eeab71043e9458b458dc4eb6" TargetMode="External"/><Relationship Id="rId15" Type="http://schemas.openxmlformats.org/officeDocument/2006/relationships/hyperlink" Target="https://github.com/duecredit/duecredit/" TargetMode="External"/><Relationship Id="rId10" Type="http://schemas.openxmlformats.org/officeDocument/2006/relationships/hyperlink" Target="https://peerj.com/articles/cs-86/" TargetMode="External"/><Relationship Id="rId19" Type="http://schemas.openxmlformats.org/officeDocument/2006/relationships/hyperlink" Target="https://cbiit.webex.com/cbiit/j.php?MTID=m83edb913eeab71043e9458b458dc4e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owsd4Z" TargetMode="External"/><Relationship Id="rId14" Type="http://schemas.openxmlformats.org/officeDocument/2006/relationships/hyperlink" Target="http://bonej.org/st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2018-08-31T17:29:00Z</dcterms:created>
  <dcterms:modified xsi:type="dcterms:W3CDTF">2018-08-31T17:29:00Z</dcterms:modified>
</cp:coreProperties>
</file>