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4D34" w:rsidRPr="00C74D34" w:rsidRDefault="00C74D34" w:rsidP="00C74D34">
      <w:pPr>
        <w:spacing w:before="200"/>
        <w:outlineLvl w:val="0"/>
        <w:rPr>
          <w:rFonts w:ascii="-webkit-standard" w:eastAsia="Times New Roman" w:hAnsi="-webkit-standard" w:cs="Times New Roman"/>
          <w:b/>
          <w:bCs/>
          <w:color w:val="000000"/>
          <w:kern w:val="36"/>
          <w:sz w:val="48"/>
          <w:szCs w:val="48"/>
        </w:rPr>
      </w:pPr>
      <w:r w:rsidRPr="00C74D34">
        <w:rPr>
          <w:rFonts w:ascii="Trebuchet MS" w:eastAsia="Times New Roman" w:hAnsi="Trebuchet MS" w:cs="Times New Roman"/>
          <w:color w:val="000000"/>
          <w:kern w:val="36"/>
          <w:sz w:val="32"/>
          <w:szCs w:val="32"/>
        </w:rPr>
        <w:t>ITCR Training and Outreach Working Group</w:t>
      </w:r>
    </w:p>
    <w:p w:rsidR="00C74D34" w:rsidRPr="00C74D34" w:rsidRDefault="00C74D34" w:rsidP="00C74D34">
      <w:pPr>
        <w:rPr>
          <w:rFonts w:ascii="-webkit-standard" w:eastAsia="Times New Roman" w:hAnsi="-webkit-standard" w:cs="Times New Roman"/>
          <w:color w:val="000000"/>
        </w:rPr>
      </w:pPr>
      <w:r w:rsidRPr="00C74D34">
        <w:rPr>
          <w:rFonts w:ascii="Trebuchet MS" w:eastAsia="Times New Roman" w:hAnsi="Trebuchet MS" w:cs="Times New Roman"/>
          <w:color w:val="000000"/>
        </w:rPr>
        <w:t>January 14, 2016 Meeting Notes</w:t>
      </w:r>
    </w:p>
    <w:p w:rsidR="00C74D34" w:rsidRPr="00C74D34" w:rsidRDefault="00C74D34" w:rsidP="00C74D34">
      <w:pPr>
        <w:rPr>
          <w:rFonts w:ascii="-webkit-standard" w:eastAsia="Times New Roman" w:hAnsi="-webkit-standard" w:cs="Times New Roman"/>
          <w:color w:val="000000"/>
        </w:rPr>
      </w:pPr>
    </w:p>
    <w:p w:rsidR="00C74D34" w:rsidRPr="00C74D34" w:rsidRDefault="00C74D34" w:rsidP="00C74D34">
      <w:pPr>
        <w:rPr>
          <w:rFonts w:ascii="-webkit-standard" w:eastAsia="Times New Roman" w:hAnsi="-webkit-standard" w:cs="Times New Roman"/>
          <w:color w:val="000000"/>
        </w:rPr>
      </w:pPr>
      <w:r w:rsidRPr="00C74D34">
        <w:rPr>
          <w:rFonts w:ascii="Trebuchet MS" w:eastAsia="Times New Roman" w:hAnsi="Trebuchet MS" w:cs="Times New Roman"/>
          <w:color w:val="1F497D"/>
        </w:rPr>
        <w:t>Dial in: 1-866-910-4857</w:t>
      </w:r>
    </w:p>
    <w:p w:rsidR="00C74D34" w:rsidRPr="00C74D34" w:rsidRDefault="00C74D34" w:rsidP="00C74D34">
      <w:pPr>
        <w:rPr>
          <w:rFonts w:ascii="-webkit-standard" w:eastAsia="Times New Roman" w:hAnsi="-webkit-standard" w:cs="Times New Roman"/>
          <w:color w:val="000000"/>
        </w:rPr>
      </w:pPr>
      <w:r w:rsidRPr="00C74D34">
        <w:rPr>
          <w:rFonts w:ascii="Trebuchet MS" w:eastAsia="Times New Roman" w:hAnsi="Trebuchet MS" w:cs="Times New Roman"/>
          <w:color w:val="1F497D"/>
        </w:rPr>
        <w:t>Moderator passcode: 3236906#</w:t>
      </w:r>
    </w:p>
    <w:p w:rsidR="00C74D34" w:rsidRPr="00C74D34" w:rsidRDefault="00C74D34" w:rsidP="00C74D34">
      <w:pPr>
        <w:rPr>
          <w:rFonts w:ascii="-webkit-standard" w:eastAsia="Times New Roman" w:hAnsi="-webkit-standard" w:cs="Times New Roman"/>
          <w:color w:val="000000"/>
        </w:rPr>
      </w:pPr>
      <w:r w:rsidRPr="00C74D34">
        <w:rPr>
          <w:rFonts w:ascii="Trebuchet MS" w:eastAsia="Times New Roman" w:hAnsi="Trebuchet MS" w:cs="Times New Roman"/>
          <w:color w:val="1F497D"/>
        </w:rPr>
        <w:t>Participant passcode: 323690#</w:t>
      </w:r>
    </w:p>
    <w:p w:rsidR="00C74D34" w:rsidRPr="00C74D34" w:rsidRDefault="00C74D34" w:rsidP="00C74D34">
      <w:pPr>
        <w:rPr>
          <w:rFonts w:ascii="-webkit-standard" w:eastAsia="Times New Roman" w:hAnsi="-webkit-standard" w:cs="Times New Roman"/>
          <w:color w:val="000000"/>
        </w:rPr>
      </w:pPr>
    </w:p>
    <w:p w:rsidR="00C74D34" w:rsidRPr="00C74D34" w:rsidRDefault="00C74D34" w:rsidP="00C74D34">
      <w:pPr>
        <w:rPr>
          <w:rFonts w:ascii="-webkit-standard" w:eastAsia="Times New Roman" w:hAnsi="-webkit-standard" w:cs="Times New Roman"/>
          <w:color w:val="000000"/>
        </w:rPr>
      </w:pPr>
      <w:r w:rsidRPr="00C74D34">
        <w:rPr>
          <w:rFonts w:ascii="Arial" w:eastAsia="Times New Roman" w:hAnsi="Arial" w:cs="Arial"/>
          <w:b/>
          <w:bCs/>
          <w:color w:val="000000"/>
          <w:sz w:val="22"/>
          <w:szCs w:val="22"/>
        </w:rPr>
        <w:t xml:space="preserve">Previous Meeting Notes: </w:t>
      </w:r>
      <w:hyperlink r:id="rId5" w:history="1">
        <w:r w:rsidRPr="00C74D34">
          <w:rPr>
            <w:rFonts w:ascii="Arial" w:eastAsia="Times New Roman" w:hAnsi="Arial" w:cs="Arial"/>
            <w:b/>
            <w:bCs/>
            <w:color w:val="1155CC"/>
            <w:sz w:val="22"/>
            <w:szCs w:val="22"/>
            <w:u w:val="single"/>
          </w:rPr>
          <w:t>https://goo.gl/qcsVly</w:t>
        </w:r>
      </w:hyperlink>
    </w:p>
    <w:p w:rsidR="00C74D34" w:rsidRPr="00C74D34" w:rsidRDefault="00C74D34" w:rsidP="00C74D34">
      <w:pPr>
        <w:rPr>
          <w:rFonts w:ascii="-webkit-standard" w:eastAsia="Times New Roman" w:hAnsi="-webkit-standard" w:cs="Times New Roman"/>
          <w:color w:val="000000"/>
        </w:rPr>
      </w:pPr>
    </w:p>
    <w:p w:rsidR="00C74D34" w:rsidRPr="00C74D34" w:rsidRDefault="00C74D34" w:rsidP="00C74D34">
      <w:pPr>
        <w:spacing w:before="200"/>
        <w:outlineLvl w:val="0"/>
        <w:rPr>
          <w:rFonts w:ascii="-webkit-standard" w:eastAsia="Times New Roman" w:hAnsi="-webkit-standard" w:cs="Times New Roman"/>
          <w:b/>
          <w:bCs/>
          <w:color w:val="000000"/>
          <w:kern w:val="36"/>
          <w:sz w:val="48"/>
          <w:szCs w:val="48"/>
        </w:rPr>
      </w:pPr>
      <w:hyperlink r:id="rId6" w:history="1">
        <w:r w:rsidRPr="00C74D34">
          <w:rPr>
            <w:rFonts w:ascii="Trebuchet MS" w:eastAsia="Times New Roman" w:hAnsi="Trebuchet MS" w:cs="Times New Roman"/>
            <w:color w:val="FF0000"/>
            <w:kern w:val="36"/>
            <w:sz w:val="32"/>
            <w:szCs w:val="32"/>
            <w:u w:val="single"/>
          </w:rPr>
          <w:t>Attendees -- P</w:t>
        </w:r>
      </w:hyperlink>
      <w:r w:rsidRPr="00C74D34">
        <w:rPr>
          <w:rFonts w:ascii="Trebuchet MS" w:eastAsia="Times New Roman" w:hAnsi="Trebuchet MS" w:cs="Times New Roman"/>
          <w:color w:val="FF0000"/>
          <w:kern w:val="36"/>
          <w:sz w:val="32"/>
          <w:szCs w:val="32"/>
        </w:rPr>
        <w:t>lease sign in!</w:t>
      </w:r>
    </w:p>
    <w:p w:rsidR="00C74D34" w:rsidRPr="00C74D34" w:rsidRDefault="00C74D34" w:rsidP="00C74D34">
      <w:pPr>
        <w:rPr>
          <w:rFonts w:ascii="-webkit-standard" w:eastAsia="Times New Roman" w:hAnsi="-webkit-standard" w:cs="Times New Roman"/>
          <w:color w:val="000000"/>
        </w:rPr>
      </w:pPr>
      <w:r w:rsidRPr="00C74D34">
        <w:rPr>
          <w:rFonts w:ascii="Arial" w:eastAsia="Times New Roman" w:hAnsi="Arial" w:cs="Arial"/>
          <w:color w:val="000000"/>
          <w:sz w:val="22"/>
          <w:szCs w:val="22"/>
        </w:rPr>
        <w:t>Timothy Tickle - Broad Institute</w:t>
      </w:r>
    </w:p>
    <w:p w:rsidR="00C74D34" w:rsidRPr="00C74D34" w:rsidRDefault="00C74D34" w:rsidP="00C74D34">
      <w:pPr>
        <w:rPr>
          <w:rFonts w:ascii="-webkit-standard" w:eastAsia="Times New Roman" w:hAnsi="-webkit-standard" w:cs="Times New Roman"/>
          <w:color w:val="000000"/>
        </w:rPr>
      </w:pPr>
      <w:r w:rsidRPr="00C74D34">
        <w:rPr>
          <w:rFonts w:ascii="Arial" w:eastAsia="Times New Roman" w:hAnsi="Arial" w:cs="Arial"/>
          <w:color w:val="000000"/>
          <w:sz w:val="22"/>
          <w:szCs w:val="22"/>
        </w:rPr>
        <w:t>Rudi (UCSD)</w:t>
      </w:r>
    </w:p>
    <w:p w:rsidR="00C74D34" w:rsidRPr="00C74D34" w:rsidRDefault="00C74D34" w:rsidP="00C74D34">
      <w:pPr>
        <w:rPr>
          <w:rFonts w:ascii="-webkit-standard" w:eastAsia="Times New Roman" w:hAnsi="-webkit-standard" w:cs="Times New Roman"/>
          <w:color w:val="000000"/>
        </w:rPr>
      </w:pPr>
      <w:r w:rsidRPr="00C74D34">
        <w:rPr>
          <w:rFonts w:ascii="Arial" w:eastAsia="Times New Roman" w:hAnsi="Arial" w:cs="Arial"/>
          <w:color w:val="000000"/>
          <w:sz w:val="22"/>
          <w:szCs w:val="22"/>
        </w:rPr>
        <w:t>Mary Goldman, UC Santa Cruz</w:t>
      </w:r>
    </w:p>
    <w:p w:rsidR="00C74D34" w:rsidRPr="00C74D34" w:rsidRDefault="00C74D34" w:rsidP="00C74D34">
      <w:pPr>
        <w:rPr>
          <w:rFonts w:ascii="-webkit-standard" w:eastAsia="Times New Roman" w:hAnsi="-webkit-standard" w:cs="Times New Roman"/>
          <w:color w:val="000000"/>
        </w:rPr>
      </w:pPr>
      <w:r w:rsidRPr="00C74D34">
        <w:rPr>
          <w:rFonts w:ascii="Arial" w:eastAsia="Times New Roman" w:hAnsi="Arial" w:cs="Arial"/>
          <w:color w:val="000000"/>
          <w:sz w:val="22"/>
          <w:szCs w:val="22"/>
        </w:rPr>
        <w:t>Mervi Heiskanen - NCI</w:t>
      </w:r>
    </w:p>
    <w:p w:rsidR="00C74D34" w:rsidRPr="00C74D34" w:rsidRDefault="00C74D34" w:rsidP="00C74D34">
      <w:pPr>
        <w:rPr>
          <w:rFonts w:ascii="-webkit-standard" w:eastAsia="Times New Roman" w:hAnsi="-webkit-standard" w:cs="Times New Roman"/>
          <w:color w:val="000000"/>
        </w:rPr>
      </w:pPr>
      <w:r w:rsidRPr="00C74D34">
        <w:rPr>
          <w:rFonts w:ascii="Arial" w:eastAsia="Times New Roman" w:hAnsi="Arial" w:cs="Arial"/>
          <w:color w:val="000000"/>
          <w:sz w:val="22"/>
          <w:szCs w:val="22"/>
        </w:rPr>
        <w:t>Martin Morgan, RPCI</w:t>
      </w:r>
    </w:p>
    <w:p w:rsidR="00C74D34" w:rsidRPr="00C74D34" w:rsidRDefault="00C74D34" w:rsidP="00C74D34">
      <w:pPr>
        <w:rPr>
          <w:rFonts w:ascii="-webkit-standard" w:eastAsia="Times New Roman" w:hAnsi="-webkit-standard" w:cs="Times New Roman"/>
          <w:color w:val="000000"/>
        </w:rPr>
      </w:pPr>
      <w:r w:rsidRPr="00C74D34">
        <w:rPr>
          <w:rFonts w:ascii="Arial" w:eastAsia="Times New Roman" w:hAnsi="Arial" w:cs="Arial"/>
          <w:color w:val="000000"/>
          <w:sz w:val="22"/>
          <w:szCs w:val="22"/>
        </w:rPr>
        <w:t>Ishwar Chandramouli</w:t>
      </w:r>
    </w:p>
    <w:p w:rsidR="00C74D34" w:rsidRPr="00C74D34" w:rsidRDefault="00C74D34" w:rsidP="00C74D34">
      <w:pPr>
        <w:rPr>
          <w:rFonts w:ascii="-webkit-standard" w:eastAsia="Times New Roman" w:hAnsi="-webkit-standard" w:cs="Times New Roman"/>
          <w:color w:val="000000"/>
        </w:rPr>
      </w:pPr>
      <w:r w:rsidRPr="00C74D34">
        <w:rPr>
          <w:rFonts w:ascii="Arial" w:eastAsia="Times New Roman" w:hAnsi="Arial" w:cs="Arial"/>
          <w:color w:val="000000"/>
          <w:sz w:val="22"/>
          <w:szCs w:val="22"/>
        </w:rPr>
        <w:t>Juli Klemm, NCI</w:t>
      </w:r>
    </w:p>
    <w:p w:rsidR="00C74D34" w:rsidRPr="00C74D34" w:rsidRDefault="00C74D34" w:rsidP="00C74D34">
      <w:pPr>
        <w:rPr>
          <w:rFonts w:ascii="-webkit-standard" w:eastAsia="Times New Roman" w:hAnsi="-webkit-standard" w:cs="Times New Roman"/>
          <w:color w:val="000000"/>
        </w:rPr>
      </w:pPr>
      <w:r w:rsidRPr="00C74D34">
        <w:rPr>
          <w:rFonts w:ascii="Arial" w:eastAsia="Times New Roman" w:hAnsi="Arial" w:cs="Arial"/>
          <w:color w:val="000000"/>
          <w:sz w:val="22"/>
          <w:szCs w:val="22"/>
        </w:rPr>
        <w:t>Andrey Fedorov, BWH</w:t>
      </w:r>
    </w:p>
    <w:p w:rsidR="00C74D34" w:rsidRPr="00C74D34" w:rsidRDefault="00C74D34" w:rsidP="00C74D34">
      <w:pPr>
        <w:rPr>
          <w:rFonts w:ascii="-webkit-standard" w:eastAsia="Times New Roman" w:hAnsi="-webkit-standard" w:cs="Times New Roman"/>
          <w:color w:val="000000"/>
        </w:rPr>
      </w:pPr>
      <w:r w:rsidRPr="00C74D34">
        <w:rPr>
          <w:rFonts w:ascii="Arial" w:eastAsia="Times New Roman" w:hAnsi="Arial" w:cs="Arial"/>
          <w:color w:val="000000"/>
          <w:sz w:val="22"/>
          <w:szCs w:val="22"/>
        </w:rPr>
        <w:t>Mike Ryan, JHU and MD Anderson</w:t>
      </w:r>
    </w:p>
    <w:p w:rsidR="00C74D34" w:rsidRPr="00C74D34" w:rsidRDefault="00C74D34" w:rsidP="00C74D34">
      <w:pPr>
        <w:rPr>
          <w:rFonts w:ascii="-webkit-standard" w:eastAsia="Times New Roman" w:hAnsi="-webkit-standard" w:cs="Times New Roman"/>
          <w:color w:val="000000"/>
        </w:rPr>
      </w:pPr>
      <w:r w:rsidRPr="00C74D34">
        <w:rPr>
          <w:rFonts w:ascii="Arial" w:eastAsia="Times New Roman" w:hAnsi="Arial" w:cs="Arial"/>
          <w:color w:val="000000"/>
          <w:sz w:val="22"/>
          <w:szCs w:val="22"/>
        </w:rPr>
        <w:t>Hiro Yoshida, MGH</w:t>
      </w:r>
    </w:p>
    <w:p w:rsidR="00C74D34" w:rsidRPr="00C74D34" w:rsidRDefault="00C74D34" w:rsidP="00C74D34">
      <w:pPr>
        <w:rPr>
          <w:rFonts w:ascii="-webkit-standard" w:eastAsia="Times New Roman" w:hAnsi="-webkit-standard" w:cs="Times New Roman"/>
          <w:color w:val="000000"/>
        </w:rPr>
      </w:pPr>
      <w:r w:rsidRPr="00C74D34">
        <w:rPr>
          <w:rFonts w:ascii="Arial" w:eastAsia="Times New Roman" w:hAnsi="Arial" w:cs="Arial"/>
          <w:color w:val="000000"/>
          <w:sz w:val="22"/>
          <w:szCs w:val="22"/>
        </w:rPr>
        <w:t>Anand S. Merchant, NCI CCR</w:t>
      </w:r>
    </w:p>
    <w:p w:rsidR="00C74D34" w:rsidRPr="00C74D34" w:rsidRDefault="00C74D34" w:rsidP="00C74D34">
      <w:pPr>
        <w:rPr>
          <w:rFonts w:ascii="-webkit-standard" w:eastAsia="Times New Roman" w:hAnsi="-webkit-standard" w:cs="Times New Roman"/>
          <w:color w:val="000000"/>
        </w:rPr>
      </w:pPr>
    </w:p>
    <w:p w:rsidR="00C74D34" w:rsidRPr="00C74D34" w:rsidRDefault="00C74D34" w:rsidP="00C74D34">
      <w:pPr>
        <w:numPr>
          <w:ilvl w:val="0"/>
          <w:numId w:val="1"/>
        </w:numPr>
        <w:textAlignment w:val="baseline"/>
        <w:rPr>
          <w:rFonts w:ascii="Arial" w:eastAsia="Times New Roman" w:hAnsi="Arial" w:cs="Arial"/>
          <w:b/>
          <w:bCs/>
          <w:color w:val="000000"/>
          <w:sz w:val="22"/>
          <w:szCs w:val="22"/>
        </w:rPr>
      </w:pPr>
      <w:r w:rsidRPr="00C74D34">
        <w:rPr>
          <w:rFonts w:ascii="Arial" w:eastAsia="Times New Roman" w:hAnsi="Arial" w:cs="Arial"/>
          <w:b/>
          <w:bCs/>
          <w:color w:val="000000"/>
          <w:sz w:val="22"/>
          <w:szCs w:val="22"/>
        </w:rPr>
        <w:t>Introduce Anand Merchant</w:t>
      </w:r>
    </w:p>
    <w:p w:rsidR="00C74D34" w:rsidRPr="00C74D34" w:rsidRDefault="00C74D34" w:rsidP="00C74D34">
      <w:pPr>
        <w:rPr>
          <w:rFonts w:ascii="-webkit-standard" w:eastAsia="Times New Roman" w:hAnsi="-webkit-standard" w:cs="Times New Roman"/>
          <w:color w:val="000000"/>
        </w:rPr>
      </w:pPr>
    </w:p>
    <w:p w:rsidR="00C74D34" w:rsidRPr="00C74D34" w:rsidRDefault="00C74D34" w:rsidP="00C74D34">
      <w:pPr>
        <w:numPr>
          <w:ilvl w:val="0"/>
          <w:numId w:val="2"/>
        </w:numPr>
        <w:textAlignment w:val="baseline"/>
        <w:rPr>
          <w:rFonts w:ascii="Arial" w:eastAsia="Times New Roman" w:hAnsi="Arial" w:cs="Arial"/>
          <w:color w:val="000000"/>
          <w:sz w:val="22"/>
          <w:szCs w:val="22"/>
        </w:rPr>
      </w:pPr>
      <w:r w:rsidRPr="00C74D34">
        <w:rPr>
          <w:rFonts w:ascii="Arial" w:eastAsia="Times New Roman" w:hAnsi="Arial" w:cs="Arial"/>
          <w:b/>
          <w:bCs/>
          <w:color w:val="000000"/>
          <w:sz w:val="22"/>
          <w:szCs w:val="22"/>
        </w:rPr>
        <w:t>Reports of Training and Outreach activities from all projects since last Meeting (All)- please add them below</w:t>
      </w:r>
    </w:p>
    <w:p w:rsidR="00C74D34" w:rsidRPr="00C74D34" w:rsidRDefault="00C74D34" w:rsidP="00C74D34">
      <w:pPr>
        <w:rPr>
          <w:rFonts w:ascii="-webkit-standard" w:eastAsia="Times New Roman" w:hAnsi="-webkit-standard" w:cs="Times New Roman"/>
          <w:color w:val="000000"/>
        </w:rPr>
      </w:pPr>
    </w:p>
    <w:p w:rsidR="00C74D34" w:rsidRPr="00C74D34" w:rsidRDefault="00C74D34" w:rsidP="00C74D34">
      <w:pPr>
        <w:numPr>
          <w:ilvl w:val="0"/>
          <w:numId w:val="3"/>
        </w:numPr>
        <w:textAlignment w:val="baseline"/>
        <w:rPr>
          <w:rFonts w:ascii="Arial" w:eastAsia="Times New Roman" w:hAnsi="Arial" w:cs="Arial"/>
          <w:color w:val="000000"/>
          <w:sz w:val="22"/>
          <w:szCs w:val="22"/>
        </w:rPr>
      </w:pPr>
      <w:r w:rsidRPr="00C74D34">
        <w:rPr>
          <w:rFonts w:ascii="Arial" w:eastAsia="Times New Roman" w:hAnsi="Arial" w:cs="Arial"/>
          <w:color w:val="000000"/>
          <w:sz w:val="22"/>
          <w:szCs w:val="22"/>
        </w:rPr>
        <w:t xml:space="preserve">NDEx: workshop presentation, poster and live demo at PAG conference 2016 (San Diego Jan 9-13, </w:t>
      </w:r>
      <w:hyperlink r:id="rId7" w:history="1">
        <w:r w:rsidRPr="00C74D34">
          <w:rPr>
            <w:rFonts w:ascii="Arial" w:eastAsia="Times New Roman" w:hAnsi="Arial" w:cs="Arial"/>
            <w:color w:val="1155CC"/>
            <w:sz w:val="22"/>
            <w:szCs w:val="22"/>
            <w:u w:val="single"/>
          </w:rPr>
          <w:t>http://www.intlpag.org/2016/</w:t>
        </w:r>
      </w:hyperlink>
      <w:r w:rsidRPr="00C74D34">
        <w:rPr>
          <w:rFonts w:ascii="Arial" w:eastAsia="Times New Roman" w:hAnsi="Arial" w:cs="Arial"/>
          <w:color w:val="000000"/>
          <w:sz w:val="22"/>
          <w:szCs w:val="22"/>
        </w:rPr>
        <w:t xml:space="preserve"> )</w:t>
      </w:r>
    </w:p>
    <w:p w:rsidR="00C74D34" w:rsidRPr="00C74D34" w:rsidRDefault="00C74D34" w:rsidP="00C74D34">
      <w:pPr>
        <w:numPr>
          <w:ilvl w:val="1"/>
          <w:numId w:val="4"/>
        </w:numPr>
        <w:textAlignment w:val="baseline"/>
        <w:rPr>
          <w:rFonts w:ascii="Arial" w:eastAsia="Times New Roman" w:hAnsi="Arial" w:cs="Arial"/>
          <w:color w:val="000000"/>
          <w:sz w:val="22"/>
          <w:szCs w:val="22"/>
        </w:rPr>
      </w:pPr>
      <w:r w:rsidRPr="00C74D34">
        <w:rPr>
          <w:rFonts w:ascii="Arial" w:eastAsia="Times New Roman" w:hAnsi="Arial" w:cs="Arial"/>
          <w:color w:val="000000"/>
          <w:sz w:val="22"/>
          <w:szCs w:val="22"/>
        </w:rPr>
        <w:t xml:space="preserve">Initiated collaboration with QTL Miner team </w:t>
      </w:r>
      <w:hyperlink r:id="rId8" w:history="1">
        <w:r w:rsidRPr="00C74D34">
          <w:rPr>
            <w:rFonts w:ascii="Arial" w:eastAsia="Times New Roman" w:hAnsi="Arial" w:cs="Arial"/>
            <w:color w:val="1155CC"/>
            <w:sz w:val="22"/>
            <w:szCs w:val="22"/>
            <w:u w:val="single"/>
          </w:rPr>
          <w:t>https://ondex.rothamsted.ac.uk/QTLNetMiner/</w:t>
        </w:r>
      </w:hyperlink>
    </w:p>
    <w:p w:rsidR="00C74D34" w:rsidRPr="00C74D34" w:rsidRDefault="00C74D34" w:rsidP="00C74D34">
      <w:pPr>
        <w:numPr>
          <w:ilvl w:val="1"/>
          <w:numId w:val="4"/>
        </w:numPr>
        <w:textAlignment w:val="baseline"/>
        <w:rPr>
          <w:rFonts w:ascii="Arial" w:eastAsia="Times New Roman" w:hAnsi="Arial" w:cs="Arial"/>
          <w:color w:val="000000"/>
          <w:sz w:val="22"/>
          <w:szCs w:val="22"/>
        </w:rPr>
      </w:pPr>
      <w:r w:rsidRPr="00C74D34">
        <w:rPr>
          <w:rFonts w:ascii="Arial" w:eastAsia="Times New Roman" w:hAnsi="Arial" w:cs="Arial"/>
          <w:color w:val="000000"/>
          <w:sz w:val="22"/>
          <w:szCs w:val="22"/>
        </w:rPr>
        <w:t xml:space="preserve">Presentation available here: </w:t>
      </w:r>
      <w:hyperlink r:id="rId9" w:history="1">
        <w:r w:rsidRPr="00C74D34">
          <w:rPr>
            <w:rFonts w:ascii="Arial" w:eastAsia="Times New Roman" w:hAnsi="Arial" w:cs="Arial"/>
            <w:color w:val="1155CC"/>
            <w:sz w:val="22"/>
            <w:szCs w:val="22"/>
            <w:u w:val="single"/>
          </w:rPr>
          <w:t>https://drive.google.com/file/d/0B1JB43eAIKfeMEh6Y1lqRzFTbEE/view?usp=sharing</w:t>
        </w:r>
      </w:hyperlink>
    </w:p>
    <w:p w:rsidR="00C74D34" w:rsidRPr="00C74D34" w:rsidRDefault="00C74D34" w:rsidP="00C74D34">
      <w:pPr>
        <w:rPr>
          <w:rFonts w:ascii="-webkit-standard" w:eastAsia="Times New Roman" w:hAnsi="-webkit-standard" w:cs="Times New Roman"/>
          <w:color w:val="000000"/>
        </w:rPr>
      </w:pPr>
    </w:p>
    <w:p w:rsidR="00C74D34" w:rsidRPr="00C74D34" w:rsidRDefault="00C74D34" w:rsidP="00C74D34">
      <w:pPr>
        <w:numPr>
          <w:ilvl w:val="0"/>
          <w:numId w:val="5"/>
        </w:numPr>
        <w:textAlignment w:val="baseline"/>
        <w:rPr>
          <w:rFonts w:ascii="Arial" w:eastAsia="Times New Roman" w:hAnsi="Arial" w:cs="Arial"/>
          <w:color w:val="000000"/>
          <w:sz w:val="22"/>
          <w:szCs w:val="22"/>
        </w:rPr>
      </w:pPr>
      <w:r w:rsidRPr="00C74D34">
        <w:rPr>
          <w:rFonts w:ascii="Arial" w:eastAsia="Times New Roman" w:hAnsi="Arial" w:cs="Arial"/>
          <w:color w:val="000000"/>
          <w:sz w:val="22"/>
          <w:szCs w:val="22"/>
        </w:rPr>
        <w:t xml:space="preserve">3D Slicer community: project week in Boston/MIT </w:t>
      </w:r>
      <w:hyperlink r:id="rId10" w:history="1">
        <w:r w:rsidRPr="00C74D34">
          <w:rPr>
            <w:rFonts w:ascii="Arial" w:eastAsia="Times New Roman" w:hAnsi="Arial" w:cs="Arial"/>
            <w:color w:val="1155CC"/>
            <w:sz w:val="22"/>
            <w:szCs w:val="22"/>
            <w:u w:val="single"/>
          </w:rPr>
          <w:t>http://wiki.na-mic.org/Wiki/index.php/2016_Winter_Project_Week</w:t>
        </w:r>
      </w:hyperlink>
      <w:r w:rsidRPr="00C74D34">
        <w:rPr>
          <w:rFonts w:ascii="Arial" w:eastAsia="Times New Roman" w:hAnsi="Arial" w:cs="Arial"/>
          <w:color w:val="000000"/>
          <w:sz w:val="22"/>
          <w:szCs w:val="22"/>
        </w:rPr>
        <w:t xml:space="preserve"> </w:t>
      </w:r>
    </w:p>
    <w:p w:rsidR="00C74D34" w:rsidRPr="00C74D34" w:rsidRDefault="00C74D34" w:rsidP="00C74D34">
      <w:pPr>
        <w:numPr>
          <w:ilvl w:val="1"/>
          <w:numId w:val="6"/>
        </w:numPr>
        <w:textAlignment w:val="baseline"/>
        <w:rPr>
          <w:rFonts w:ascii="Arial" w:eastAsia="Times New Roman" w:hAnsi="Arial" w:cs="Arial"/>
          <w:color w:val="000000"/>
          <w:sz w:val="22"/>
          <w:szCs w:val="22"/>
        </w:rPr>
      </w:pPr>
      <w:r w:rsidRPr="00C74D34">
        <w:rPr>
          <w:rFonts w:ascii="Arial" w:eastAsia="Times New Roman" w:hAnsi="Arial" w:cs="Arial"/>
          <w:color w:val="000000"/>
          <w:sz w:val="22"/>
          <w:szCs w:val="22"/>
        </w:rPr>
        <w:t xml:space="preserve">Next project week to be co-located with CARS/IPCAI, in Heidelberg </w:t>
      </w:r>
      <w:hyperlink r:id="rId11" w:history="1">
        <w:r w:rsidRPr="00C74D34">
          <w:rPr>
            <w:rFonts w:ascii="Arial" w:eastAsia="Times New Roman" w:hAnsi="Arial" w:cs="Arial"/>
            <w:color w:val="1155CC"/>
            <w:sz w:val="22"/>
            <w:szCs w:val="22"/>
            <w:u w:val="single"/>
          </w:rPr>
          <w:t>http://wiki.na-mic.org/Wiki/index.php/2016_Summer_Project_Week</w:t>
        </w:r>
      </w:hyperlink>
      <w:r w:rsidRPr="00C74D34">
        <w:rPr>
          <w:rFonts w:ascii="Arial" w:eastAsia="Times New Roman" w:hAnsi="Arial" w:cs="Arial"/>
          <w:color w:val="000000"/>
          <w:sz w:val="22"/>
          <w:szCs w:val="22"/>
        </w:rPr>
        <w:t xml:space="preserve"> </w:t>
      </w:r>
    </w:p>
    <w:p w:rsidR="00C74D34" w:rsidRPr="00C74D34" w:rsidRDefault="00C74D34" w:rsidP="00C74D34">
      <w:pPr>
        <w:numPr>
          <w:ilvl w:val="0"/>
          <w:numId w:val="6"/>
        </w:numPr>
        <w:textAlignment w:val="baseline"/>
        <w:rPr>
          <w:rFonts w:ascii="Arial" w:eastAsia="Times New Roman" w:hAnsi="Arial" w:cs="Arial"/>
          <w:color w:val="000000"/>
          <w:sz w:val="22"/>
          <w:szCs w:val="22"/>
        </w:rPr>
      </w:pPr>
      <w:r w:rsidRPr="00C74D34">
        <w:rPr>
          <w:rFonts w:ascii="Arial" w:eastAsia="Times New Roman" w:hAnsi="Arial" w:cs="Arial"/>
          <w:color w:val="000000"/>
          <w:sz w:val="22"/>
          <w:szCs w:val="22"/>
        </w:rPr>
        <w:t>CRAVAT/MuPIT set up on twitter</w:t>
      </w:r>
    </w:p>
    <w:p w:rsidR="00C74D34" w:rsidRPr="00C74D34" w:rsidRDefault="00C74D34" w:rsidP="00C74D34">
      <w:pPr>
        <w:numPr>
          <w:ilvl w:val="1"/>
          <w:numId w:val="6"/>
        </w:numPr>
        <w:textAlignment w:val="baseline"/>
        <w:rPr>
          <w:rFonts w:ascii="Arial" w:eastAsia="Times New Roman" w:hAnsi="Arial" w:cs="Arial"/>
          <w:color w:val="000000"/>
          <w:sz w:val="22"/>
          <w:szCs w:val="22"/>
        </w:rPr>
      </w:pPr>
      <w:hyperlink r:id="rId12" w:history="1">
        <w:r w:rsidRPr="00C74D34">
          <w:rPr>
            <w:rFonts w:ascii="Arial" w:eastAsia="Times New Roman" w:hAnsi="Arial" w:cs="Arial"/>
            <w:color w:val="1155CC"/>
            <w:sz w:val="22"/>
            <w:szCs w:val="22"/>
            <w:u w:val="single"/>
          </w:rPr>
          <w:t>https://twitter.com/CravatMupitTool</w:t>
        </w:r>
      </w:hyperlink>
    </w:p>
    <w:p w:rsidR="00C74D34" w:rsidRPr="00C74D34" w:rsidRDefault="00C74D34" w:rsidP="00C74D34">
      <w:pPr>
        <w:spacing w:after="240"/>
        <w:rPr>
          <w:rFonts w:ascii="-webkit-standard" w:eastAsia="Times New Roman" w:hAnsi="-webkit-standard" w:cs="Times New Roman"/>
          <w:color w:val="000000"/>
        </w:rPr>
      </w:pPr>
    </w:p>
    <w:p w:rsidR="00C74D34" w:rsidRPr="00C74D34" w:rsidRDefault="00C74D34" w:rsidP="00C74D34">
      <w:pPr>
        <w:numPr>
          <w:ilvl w:val="0"/>
          <w:numId w:val="7"/>
        </w:numPr>
        <w:textAlignment w:val="baseline"/>
        <w:rPr>
          <w:rFonts w:ascii="Arial" w:eastAsia="Times New Roman" w:hAnsi="Arial" w:cs="Arial"/>
          <w:color w:val="000000"/>
          <w:sz w:val="22"/>
          <w:szCs w:val="22"/>
        </w:rPr>
      </w:pPr>
      <w:r w:rsidRPr="00C74D34">
        <w:rPr>
          <w:rFonts w:ascii="Arial" w:eastAsia="Times New Roman" w:hAnsi="Arial" w:cs="Arial"/>
          <w:b/>
          <w:bCs/>
          <w:color w:val="000000"/>
          <w:sz w:val="22"/>
          <w:szCs w:val="22"/>
        </w:rPr>
        <w:t>CI4CC March ITCR Program DIscussion (Andrey and Mary)</w:t>
      </w:r>
    </w:p>
    <w:p w:rsidR="00C74D34" w:rsidRPr="00C74D34" w:rsidRDefault="00C74D34" w:rsidP="00C74D34">
      <w:pPr>
        <w:numPr>
          <w:ilvl w:val="1"/>
          <w:numId w:val="8"/>
        </w:numPr>
        <w:textAlignment w:val="baseline"/>
        <w:rPr>
          <w:rFonts w:ascii="Arial" w:eastAsia="Times New Roman" w:hAnsi="Arial" w:cs="Arial"/>
          <w:color w:val="000000"/>
          <w:sz w:val="22"/>
          <w:szCs w:val="22"/>
        </w:rPr>
      </w:pPr>
      <w:hyperlink r:id="rId13" w:history="1">
        <w:r w:rsidRPr="00C74D34">
          <w:rPr>
            <w:rFonts w:ascii="Arial" w:eastAsia="Times New Roman" w:hAnsi="Arial" w:cs="Arial"/>
            <w:color w:val="1155CC"/>
            <w:sz w:val="22"/>
            <w:szCs w:val="22"/>
            <w:u w:val="single"/>
          </w:rPr>
          <w:t>https://drive.google.com/open?id=1LaHladvoHyqQPkhH-DrrL1P9cNB441HGxw4uelx7y-M</w:t>
        </w:r>
      </w:hyperlink>
      <w:r w:rsidRPr="00C74D34">
        <w:rPr>
          <w:rFonts w:ascii="Arial" w:eastAsia="Times New Roman" w:hAnsi="Arial" w:cs="Arial"/>
          <w:color w:val="000000"/>
          <w:sz w:val="22"/>
          <w:szCs w:val="22"/>
        </w:rPr>
        <w:t xml:space="preserve"> </w:t>
      </w:r>
    </w:p>
    <w:p w:rsidR="00C74D34" w:rsidRPr="00C74D34" w:rsidRDefault="00C74D34" w:rsidP="00C74D34">
      <w:pPr>
        <w:rPr>
          <w:rFonts w:ascii="-webkit-standard" w:eastAsia="Times New Roman" w:hAnsi="-webkit-standard" w:cs="Times New Roman"/>
          <w:color w:val="000000"/>
        </w:rPr>
      </w:pPr>
    </w:p>
    <w:p w:rsidR="00C74D34" w:rsidRPr="00C74D34" w:rsidRDefault="00C74D34" w:rsidP="00C74D34">
      <w:pPr>
        <w:numPr>
          <w:ilvl w:val="0"/>
          <w:numId w:val="9"/>
        </w:numPr>
        <w:textAlignment w:val="baseline"/>
        <w:rPr>
          <w:rFonts w:ascii="Arial" w:eastAsia="Times New Roman" w:hAnsi="Arial" w:cs="Arial"/>
          <w:b/>
          <w:bCs/>
          <w:color w:val="000000"/>
          <w:sz w:val="22"/>
          <w:szCs w:val="22"/>
        </w:rPr>
      </w:pPr>
      <w:r w:rsidRPr="00C74D34">
        <w:rPr>
          <w:rFonts w:ascii="Arial" w:eastAsia="Times New Roman" w:hAnsi="Arial" w:cs="Arial"/>
          <w:b/>
          <w:bCs/>
          <w:color w:val="000000"/>
          <w:sz w:val="22"/>
          <w:szCs w:val="22"/>
        </w:rPr>
        <w:lastRenderedPageBreak/>
        <w:t>ITCR Fact Sheet review (Juli)</w:t>
      </w:r>
    </w:p>
    <w:p w:rsidR="00C74D34" w:rsidRPr="00C74D34" w:rsidRDefault="00C74D34" w:rsidP="00C74D34">
      <w:pPr>
        <w:rPr>
          <w:rFonts w:ascii="-webkit-standard" w:eastAsia="Times New Roman" w:hAnsi="-webkit-standard" w:cs="Times New Roman"/>
          <w:color w:val="000000"/>
        </w:rPr>
      </w:pPr>
    </w:p>
    <w:p w:rsidR="00C74D34" w:rsidRPr="00C74D34" w:rsidRDefault="00C74D34" w:rsidP="00C74D34">
      <w:pPr>
        <w:rPr>
          <w:rFonts w:ascii="-webkit-standard" w:eastAsia="Times New Roman" w:hAnsi="-webkit-standard" w:cs="Times New Roman"/>
          <w:color w:val="000000"/>
        </w:rPr>
      </w:pPr>
      <w:r w:rsidRPr="00C74D34">
        <w:rPr>
          <w:rFonts w:ascii="Arial" w:eastAsia="Times New Roman" w:hAnsi="Arial" w:cs="Arial"/>
          <w:color w:val="000000"/>
          <w:sz w:val="22"/>
          <w:szCs w:val="22"/>
        </w:rPr>
        <w:t>Rudi: basic stats are missing (number of funded projects by year, number of renewals, number of intra-program collaborations initiated/in progress/completed, participating institutions,etc.)</w:t>
      </w:r>
      <w:r w:rsidRPr="00C74D34">
        <w:rPr>
          <w:rFonts w:ascii="Arial" w:eastAsia="Times New Roman" w:hAnsi="Arial" w:cs="Arial"/>
          <w:b/>
          <w:bCs/>
          <w:color w:val="000000"/>
          <w:sz w:val="22"/>
          <w:szCs w:val="22"/>
        </w:rPr>
        <w:t xml:space="preserve"> </w:t>
      </w:r>
    </w:p>
    <w:p w:rsidR="00C74D34" w:rsidRPr="00C74D34" w:rsidRDefault="00C74D34" w:rsidP="00C74D34">
      <w:pPr>
        <w:rPr>
          <w:rFonts w:ascii="-webkit-standard" w:eastAsia="Times New Roman" w:hAnsi="-webkit-standard" w:cs="Times New Roman"/>
          <w:color w:val="000000"/>
        </w:rPr>
      </w:pPr>
      <w:r w:rsidRPr="00C74D34">
        <w:rPr>
          <w:rFonts w:ascii="Arial" w:eastAsia="Times New Roman" w:hAnsi="Arial" w:cs="Arial"/>
          <w:b/>
          <w:bCs/>
          <w:color w:val="000000"/>
          <w:sz w:val="22"/>
          <w:szCs w:val="22"/>
        </w:rPr>
        <w:t>Make the acroynm more prominent</w:t>
      </w:r>
    </w:p>
    <w:p w:rsidR="00C74D34" w:rsidRPr="00C74D34" w:rsidRDefault="00C74D34" w:rsidP="00C74D34">
      <w:pPr>
        <w:rPr>
          <w:rFonts w:ascii="-webkit-standard" w:eastAsia="Times New Roman" w:hAnsi="-webkit-standard" w:cs="Times New Roman"/>
          <w:color w:val="000000"/>
        </w:rPr>
      </w:pPr>
    </w:p>
    <w:p w:rsidR="00C74D34" w:rsidRPr="00C74D34" w:rsidRDefault="00C74D34" w:rsidP="00C74D34">
      <w:pPr>
        <w:numPr>
          <w:ilvl w:val="0"/>
          <w:numId w:val="10"/>
        </w:numPr>
        <w:textAlignment w:val="baseline"/>
        <w:rPr>
          <w:rFonts w:ascii="Arial" w:eastAsia="Times New Roman" w:hAnsi="Arial" w:cs="Arial"/>
          <w:b/>
          <w:bCs/>
          <w:color w:val="000000"/>
          <w:sz w:val="22"/>
          <w:szCs w:val="22"/>
        </w:rPr>
      </w:pPr>
      <w:r w:rsidRPr="00C74D34">
        <w:rPr>
          <w:rFonts w:ascii="Arial" w:eastAsia="Times New Roman" w:hAnsi="Arial" w:cs="Arial"/>
          <w:b/>
          <w:bCs/>
          <w:color w:val="000000"/>
          <w:sz w:val="22"/>
          <w:szCs w:val="22"/>
        </w:rPr>
        <w:t>ITCR Website updates (Mervi)</w:t>
      </w:r>
    </w:p>
    <w:p w:rsidR="00C74D34" w:rsidRPr="00C74D34" w:rsidRDefault="00C74D34" w:rsidP="00C74D34">
      <w:pPr>
        <w:ind w:firstLine="720"/>
        <w:rPr>
          <w:rFonts w:ascii="-webkit-standard" w:eastAsia="Times New Roman" w:hAnsi="-webkit-standard" w:cs="Times New Roman"/>
          <w:color w:val="000000"/>
        </w:rPr>
      </w:pPr>
      <w:hyperlink r:id="rId14" w:history="1">
        <w:r w:rsidRPr="00C74D34">
          <w:rPr>
            <w:rFonts w:ascii="Arial" w:eastAsia="Times New Roman" w:hAnsi="Arial" w:cs="Arial"/>
            <w:color w:val="1155CC"/>
            <w:sz w:val="22"/>
            <w:szCs w:val="22"/>
            <w:u w:val="single"/>
          </w:rPr>
          <w:t>http://itcr.nci.nih.gov/</w:t>
        </w:r>
      </w:hyperlink>
      <w:r w:rsidRPr="00C74D34">
        <w:rPr>
          <w:rFonts w:ascii="Arial" w:eastAsia="Times New Roman" w:hAnsi="Arial" w:cs="Arial"/>
          <w:b/>
          <w:bCs/>
          <w:color w:val="000000"/>
          <w:sz w:val="22"/>
          <w:szCs w:val="22"/>
        </w:rPr>
        <w:t xml:space="preserve"> </w:t>
      </w:r>
      <w:r w:rsidRPr="00C74D34">
        <w:rPr>
          <w:rFonts w:ascii="Arial" w:eastAsia="Times New Roman" w:hAnsi="Arial" w:cs="Arial"/>
          <w:color w:val="000000"/>
          <w:sz w:val="22"/>
          <w:szCs w:val="22"/>
        </w:rPr>
        <w:t xml:space="preserve">Featured Tools: NDEx, TIES, UCSC Zena </w:t>
      </w:r>
    </w:p>
    <w:p w:rsidR="00C74D34" w:rsidRPr="00C74D34" w:rsidRDefault="00C74D34" w:rsidP="00C74D34">
      <w:pPr>
        <w:rPr>
          <w:rFonts w:ascii="-webkit-standard" w:eastAsia="Times New Roman" w:hAnsi="-webkit-standard" w:cs="Times New Roman"/>
          <w:color w:val="000000"/>
        </w:rPr>
      </w:pPr>
    </w:p>
    <w:p w:rsidR="00C74D34" w:rsidRPr="00C74D34" w:rsidRDefault="00C74D34" w:rsidP="00C74D34">
      <w:pPr>
        <w:rPr>
          <w:rFonts w:ascii="-webkit-standard" w:eastAsia="Times New Roman" w:hAnsi="-webkit-standard" w:cs="Times New Roman"/>
          <w:color w:val="000000"/>
        </w:rPr>
      </w:pPr>
      <w:r w:rsidRPr="00C74D34">
        <w:rPr>
          <w:rFonts w:ascii="Arial" w:eastAsia="Times New Roman" w:hAnsi="Arial" w:cs="Arial"/>
          <w:color w:val="000000"/>
          <w:sz w:val="22"/>
          <w:szCs w:val="22"/>
        </w:rPr>
        <w:t xml:space="preserve">Rudi: Twitter feed on ITCR home page should </w:t>
      </w:r>
      <w:r w:rsidRPr="00C74D34">
        <w:rPr>
          <w:rFonts w:ascii="Arial" w:eastAsia="Times New Roman" w:hAnsi="Arial" w:cs="Arial"/>
          <w:b/>
          <w:bCs/>
          <w:color w:val="000000"/>
          <w:sz w:val="22"/>
          <w:szCs w:val="22"/>
          <w:u w:val="single"/>
        </w:rPr>
        <w:t>ignore retweets</w:t>
      </w:r>
      <w:r w:rsidRPr="00C74D34">
        <w:rPr>
          <w:rFonts w:ascii="Arial" w:eastAsia="Times New Roman" w:hAnsi="Arial" w:cs="Arial"/>
          <w:color w:val="000000"/>
          <w:sz w:val="22"/>
          <w:szCs w:val="22"/>
        </w:rPr>
        <w:t>, otherwise tweets multiplication will occur.</w:t>
      </w:r>
    </w:p>
    <w:p w:rsidR="00C74D34" w:rsidRPr="00C74D34" w:rsidRDefault="00C74D34" w:rsidP="00C74D34">
      <w:pPr>
        <w:rPr>
          <w:rFonts w:ascii="-webkit-standard" w:eastAsia="Times New Roman" w:hAnsi="-webkit-standard" w:cs="Times New Roman"/>
          <w:color w:val="000000"/>
        </w:rPr>
      </w:pPr>
    </w:p>
    <w:p w:rsidR="00C74D34" w:rsidRPr="00C74D34" w:rsidRDefault="00C74D34" w:rsidP="00C74D34">
      <w:pPr>
        <w:rPr>
          <w:rFonts w:ascii="-webkit-standard" w:eastAsia="Times New Roman" w:hAnsi="-webkit-standard" w:cs="Times New Roman"/>
          <w:color w:val="000000"/>
        </w:rPr>
      </w:pPr>
      <w:r w:rsidRPr="00C74D34">
        <w:rPr>
          <w:rFonts w:ascii="Arial" w:eastAsia="Times New Roman" w:hAnsi="Arial" w:cs="Arial"/>
          <w:color w:val="000000"/>
          <w:sz w:val="22"/>
          <w:szCs w:val="22"/>
        </w:rPr>
        <w:t xml:space="preserve">Andrey - Why Drupal? Would be useful to understand how the decision was made for others choosing a CMS. </w:t>
      </w:r>
    </w:p>
    <w:p w:rsidR="00C74D34" w:rsidRPr="00C74D34" w:rsidRDefault="00C74D34" w:rsidP="00C74D34">
      <w:pPr>
        <w:rPr>
          <w:rFonts w:ascii="-webkit-standard" w:eastAsia="Times New Roman" w:hAnsi="-webkit-standard" w:cs="Times New Roman"/>
          <w:color w:val="000000"/>
        </w:rPr>
      </w:pPr>
    </w:p>
    <w:p w:rsidR="00C74D34" w:rsidRPr="00C74D34" w:rsidRDefault="00C74D34" w:rsidP="00C74D34">
      <w:pPr>
        <w:rPr>
          <w:rFonts w:ascii="-webkit-standard" w:eastAsia="Times New Roman" w:hAnsi="-webkit-standard" w:cs="Times New Roman"/>
          <w:color w:val="000000"/>
        </w:rPr>
      </w:pPr>
      <w:r w:rsidRPr="00C74D34">
        <w:rPr>
          <w:rFonts w:ascii="Arial" w:eastAsia="Times New Roman" w:hAnsi="Arial" w:cs="Arial"/>
          <w:color w:val="000000"/>
          <w:sz w:val="22"/>
          <w:szCs w:val="22"/>
        </w:rPr>
        <w:t>CBIIT Web Team:</w:t>
      </w:r>
    </w:p>
    <w:p w:rsidR="00C74D34" w:rsidRPr="00C74D34" w:rsidRDefault="00C74D34" w:rsidP="00C74D34">
      <w:pPr>
        <w:rPr>
          <w:rFonts w:ascii="-webkit-standard" w:eastAsia="Times New Roman" w:hAnsi="-webkit-standard" w:cs="Times New Roman"/>
          <w:color w:val="000000"/>
        </w:rPr>
      </w:pPr>
      <w:r w:rsidRPr="00C74D34">
        <w:rPr>
          <w:rFonts w:ascii="Arial" w:eastAsia="Times New Roman" w:hAnsi="Arial" w:cs="Arial"/>
          <w:color w:val="000000"/>
          <w:sz w:val="22"/>
          <w:szCs w:val="22"/>
        </w:rPr>
        <w:t>The decision to move to Drupal has been under weigh for probably over a year. The decision started at a higher-level in the Government when CBIIT was evaluating which software platforms to support within their Service Catalog. Drupal was chosen due to its current popularity in the Federal Government, active development projects in the open source community, and availability of developer and system administration resources familiar with this platform.</w:t>
      </w:r>
    </w:p>
    <w:p w:rsidR="00C74D34" w:rsidRPr="00C74D34" w:rsidRDefault="00C74D34" w:rsidP="00C74D34">
      <w:pPr>
        <w:rPr>
          <w:rFonts w:ascii="-webkit-standard" w:eastAsia="Times New Roman" w:hAnsi="-webkit-standard" w:cs="Times New Roman"/>
          <w:color w:val="000000"/>
        </w:rPr>
      </w:pPr>
      <w:r w:rsidRPr="00C74D34">
        <w:rPr>
          <w:rFonts w:ascii="Arial" w:eastAsia="Times New Roman" w:hAnsi="Arial" w:cs="Arial"/>
          <w:color w:val="000000"/>
          <w:sz w:val="22"/>
          <w:szCs w:val="22"/>
        </w:rPr>
        <w:t>Certain commercial CMS platforms were ruled out because of licensing costs or lack of features and other open-source CMS platforms were either not mature enough, didn't have a large enough development community, or didn't have enough robust capabilities out-of-the-box to make implementation feasible for a number of websites within the NCI enterprise.</w:t>
      </w:r>
    </w:p>
    <w:p w:rsidR="00C74D34" w:rsidRPr="00C74D34" w:rsidRDefault="00C74D34" w:rsidP="00C74D34">
      <w:pPr>
        <w:spacing w:after="240"/>
        <w:rPr>
          <w:rFonts w:ascii="Times New Roman" w:eastAsia="Times New Roman" w:hAnsi="Times New Roman" w:cs="Times New Roman"/>
        </w:rPr>
      </w:pPr>
    </w:p>
    <w:p w:rsidR="00BE6A95" w:rsidRDefault="00BE6A95">
      <w:bookmarkStart w:id="0" w:name="_GoBack"/>
      <w:bookmarkEnd w:id="0"/>
    </w:p>
    <w:sectPr w:rsidR="00BE6A95" w:rsidSect="00F038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webkit-standard">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D94DF1"/>
    <w:multiLevelType w:val="multilevel"/>
    <w:tmpl w:val="CE3EB9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CDB4384"/>
    <w:multiLevelType w:val="multilevel"/>
    <w:tmpl w:val="AA4A56A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ACC6ACD"/>
    <w:multiLevelType w:val="multilevel"/>
    <w:tmpl w:val="30A6D60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325296C"/>
    <w:multiLevelType w:val="multilevel"/>
    <w:tmpl w:val="8D4C3AE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8523FC5"/>
    <w:multiLevelType w:val="multilevel"/>
    <w:tmpl w:val="38EAB97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0A876CE"/>
    <w:multiLevelType w:val="multilevel"/>
    <w:tmpl w:val="282805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8143674"/>
    <w:multiLevelType w:val="multilevel"/>
    <w:tmpl w:val="90DA75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lvlOverride w:ilvl="0">
      <w:lvl w:ilvl="0">
        <w:numFmt w:val="decimal"/>
        <w:lvlText w:val="%1."/>
        <w:lvlJc w:val="left"/>
      </w:lvl>
    </w:lvlOverride>
  </w:num>
  <w:num w:numId="3">
    <w:abstractNumId w:val="6"/>
  </w:num>
  <w:num w:numId="4">
    <w:abstractNumId w:val="6"/>
    <w:lvlOverride w:ilvl="1">
      <w:lvl w:ilvl="1">
        <w:numFmt w:val="bullet"/>
        <w:lvlText w:val=""/>
        <w:lvlJc w:val="left"/>
        <w:pPr>
          <w:tabs>
            <w:tab w:val="num" w:pos="1440"/>
          </w:tabs>
          <w:ind w:left="1440" w:hanging="360"/>
        </w:pPr>
        <w:rPr>
          <w:rFonts w:ascii="Symbol" w:hAnsi="Symbol" w:hint="default"/>
          <w:sz w:val="20"/>
        </w:rPr>
      </w:lvl>
    </w:lvlOverride>
  </w:num>
  <w:num w:numId="5">
    <w:abstractNumId w:val="5"/>
  </w:num>
  <w:num w:numId="6">
    <w:abstractNumId w:val="5"/>
    <w:lvlOverride w:ilvl="1">
      <w:lvl w:ilvl="1">
        <w:numFmt w:val="bullet"/>
        <w:lvlText w:val=""/>
        <w:lvlJc w:val="left"/>
        <w:pPr>
          <w:tabs>
            <w:tab w:val="num" w:pos="1440"/>
          </w:tabs>
          <w:ind w:left="1440" w:hanging="360"/>
        </w:pPr>
        <w:rPr>
          <w:rFonts w:ascii="Symbol" w:hAnsi="Symbol" w:hint="default"/>
          <w:sz w:val="20"/>
        </w:rPr>
      </w:lvl>
    </w:lvlOverride>
  </w:num>
  <w:num w:numId="7">
    <w:abstractNumId w:val="3"/>
    <w:lvlOverride w:ilvl="0">
      <w:lvl w:ilvl="0">
        <w:numFmt w:val="decimal"/>
        <w:lvlText w:val="%1."/>
        <w:lvlJc w:val="left"/>
      </w:lvl>
    </w:lvlOverride>
  </w:num>
  <w:num w:numId="8">
    <w:abstractNumId w:val="3"/>
    <w:lvlOverride w:ilvl="0">
      <w:lvl w:ilvl="0">
        <w:numFmt w:val="decimal"/>
        <w:lvlText w:val="%1."/>
        <w:lvlJc w:val="left"/>
      </w:lvl>
    </w:lvlOverride>
    <w:lvlOverride w:ilvl="1">
      <w:lvl w:ilvl="1">
        <w:numFmt w:val="lowerLetter"/>
        <w:lvlText w:val="%2."/>
        <w:lvlJc w:val="left"/>
      </w:lvl>
    </w:lvlOverride>
  </w:num>
  <w:num w:numId="9">
    <w:abstractNumId w:val="1"/>
    <w:lvlOverride w:ilvl="0">
      <w:lvl w:ilvl="0">
        <w:numFmt w:val="decimal"/>
        <w:lvlText w:val="%1."/>
        <w:lvlJc w:val="left"/>
      </w:lvl>
    </w:lvlOverride>
  </w:num>
  <w:num w:numId="10">
    <w:abstractNumId w:val="4"/>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D34"/>
    <w:rsid w:val="000406BB"/>
    <w:rsid w:val="00057C55"/>
    <w:rsid w:val="00064D51"/>
    <w:rsid w:val="0008779A"/>
    <w:rsid w:val="000B43AF"/>
    <w:rsid w:val="000D4983"/>
    <w:rsid w:val="000F7278"/>
    <w:rsid w:val="0015070C"/>
    <w:rsid w:val="001535F3"/>
    <w:rsid w:val="00165413"/>
    <w:rsid w:val="0017106B"/>
    <w:rsid w:val="00173A5E"/>
    <w:rsid w:val="00187E62"/>
    <w:rsid w:val="001A1F37"/>
    <w:rsid w:val="001B3854"/>
    <w:rsid w:val="001B5C0E"/>
    <w:rsid w:val="001B5DB7"/>
    <w:rsid w:val="001E14D3"/>
    <w:rsid w:val="001E28CD"/>
    <w:rsid w:val="0025609B"/>
    <w:rsid w:val="00261A28"/>
    <w:rsid w:val="002A5C4B"/>
    <w:rsid w:val="002D3C0C"/>
    <w:rsid w:val="002D6230"/>
    <w:rsid w:val="00301E64"/>
    <w:rsid w:val="00315E44"/>
    <w:rsid w:val="00337DC5"/>
    <w:rsid w:val="00341F80"/>
    <w:rsid w:val="00344670"/>
    <w:rsid w:val="0037789F"/>
    <w:rsid w:val="00386A00"/>
    <w:rsid w:val="003A1BAE"/>
    <w:rsid w:val="003B1F79"/>
    <w:rsid w:val="003F50F0"/>
    <w:rsid w:val="00420B9A"/>
    <w:rsid w:val="004B6BC7"/>
    <w:rsid w:val="004F5362"/>
    <w:rsid w:val="00503108"/>
    <w:rsid w:val="00535140"/>
    <w:rsid w:val="00594A99"/>
    <w:rsid w:val="00597D6C"/>
    <w:rsid w:val="005A0F89"/>
    <w:rsid w:val="005B1D53"/>
    <w:rsid w:val="005D7749"/>
    <w:rsid w:val="006032D5"/>
    <w:rsid w:val="0061307A"/>
    <w:rsid w:val="006316B2"/>
    <w:rsid w:val="00644B26"/>
    <w:rsid w:val="00645595"/>
    <w:rsid w:val="006702A5"/>
    <w:rsid w:val="007171B0"/>
    <w:rsid w:val="007362F9"/>
    <w:rsid w:val="007637BF"/>
    <w:rsid w:val="0077625C"/>
    <w:rsid w:val="0078556D"/>
    <w:rsid w:val="007F04FE"/>
    <w:rsid w:val="00806D35"/>
    <w:rsid w:val="00810A15"/>
    <w:rsid w:val="0082546D"/>
    <w:rsid w:val="00826CDA"/>
    <w:rsid w:val="00830742"/>
    <w:rsid w:val="008B1455"/>
    <w:rsid w:val="008D0CFE"/>
    <w:rsid w:val="008D28D5"/>
    <w:rsid w:val="008E6CFE"/>
    <w:rsid w:val="00933D9F"/>
    <w:rsid w:val="009651BC"/>
    <w:rsid w:val="009677F9"/>
    <w:rsid w:val="009901F8"/>
    <w:rsid w:val="0099397D"/>
    <w:rsid w:val="009B21CB"/>
    <w:rsid w:val="009B2D7A"/>
    <w:rsid w:val="009C6503"/>
    <w:rsid w:val="009E33FF"/>
    <w:rsid w:val="009E3DD6"/>
    <w:rsid w:val="00A04088"/>
    <w:rsid w:val="00A23D0F"/>
    <w:rsid w:val="00A2611C"/>
    <w:rsid w:val="00A5090C"/>
    <w:rsid w:val="00A96DBE"/>
    <w:rsid w:val="00AB5350"/>
    <w:rsid w:val="00AB7EDD"/>
    <w:rsid w:val="00AC3E14"/>
    <w:rsid w:val="00AC707F"/>
    <w:rsid w:val="00AF2FDA"/>
    <w:rsid w:val="00B05DFA"/>
    <w:rsid w:val="00B3525E"/>
    <w:rsid w:val="00B454C7"/>
    <w:rsid w:val="00B81B2C"/>
    <w:rsid w:val="00B93FE4"/>
    <w:rsid w:val="00BA40CF"/>
    <w:rsid w:val="00BD0C7A"/>
    <w:rsid w:val="00BE6A95"/>
    <w:rsid w:val="00BF645D"/>
    <w:rsid w:val="00C120E3"/>
    <w:rsid w:val="00C12FAD"/>
    <w:rsid w:val="00C21766"/>
    <w:rsid w:val="00C30813"/>
    <w:rsid w:val="00C312DB"/>
    <w:rsid w:val="00C630C8"/>
    <w:rsid w:val="00C74D34"/>
    <w:rsid w:val="00C811CF"/>
    <w:rsid w:val="00C8775F"/>
    <w:rsid w:val="00CA6A53"/>
    <w:rsid w:val="00CC15F6"/>
    <w:rsid w:val="00CC1FB3"/>
    <w:rsid w:val="00CD50CA"/>
    <w:rsid w:val="00D052EF"/>
    <w:rsid w:val="00D25827"/>
    <w:rsid w:val="00D35186"/>
    <w:rsid w:val="00D456C4"/>
    <w:rsid w:val="00D87E0B"/>
    <w:rsid w:val="00D971DA"/>
    <w:rsid w:val="00DA6861"/>
    <w:rsid w:val="00DB5C70"/>
    <w:rsid w:val="00DD36B5"/>
    <w:rsid w:val="00DF06D2"/>
    <w:rsid w:val="00E03320"/>
    <w:rsid w:val="00E34995"/>
    <w:rsid w:val="00E3786F"/>
    <w:rsid w:val="00E4299C"/>
    <w:rsid w:val="00E65BB1"/>
    <w:rsid w:val="00E86FD7"/>
    <w:rsid w:val="00EC4C97"/>
    <w:rsid w:val="00EE6BF7"/>
    <w:rsid w:val="00EE6D6D"/>
    <w:rsid w:val="00F0388C"/>
    <w:rsid w:val="00F25F27"/>
    <w:rsid w:val="00F368F9"/>
    <w:rsid w:val="00F94BDE"/>
    <w:rsid w:val="00FA0E5D"/>
    <w:rsid w:val="00FC2942"/>
    <w:rsid w:val="00FD3B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11DA193"/>
  <w14:defaultImageDpi w14:val="32767"/>
  <w15:chartTrackingRefBased/>
  <w15:docId w15:val="{2F191912-2DA3-DB4A-8D47-4CC80814B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C74D34"/>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4D34"/>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C74D34"/>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C74D3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7660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ndex.rothamsted.ac.uk/QTLNetMiner/" TargetMode="External"/><Relationship Id="rId13" Type="http://schemas.openxmlformats.org/officeDocument/2006/relationships/hyperlink" Target="https://drive.google.com/open?id=1LaHladvoHyqQPkhH-DrrL1P9cNB441HGxw4uelx7y-M" TargetMode="External"/><Relationship Id="rId3" Type="http://schemas.openxmlformats.org/officeDocument/2006/relationships/settings" Target="settings.xml"/><Relationship Id="rId7" Type="http://schemas.openxmlformats.org/officeDocument/2006/relationships/hyperlink" Target="http://www.intlpag.org/2016/" TargetMode="External"/><Relationship Id="rId12" Type="http://schemas.openxmlformats.org/officeDocument/2006/relationships/hyperlink" Target="https://twitter.com/CravatMupitToo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goo.gl/cQdfHI" TargetMode="External"/><Relationship Id="rId11" Type="http://schemas.openxmlformats.org/officeDocument/2006/relationships/hyperlink" Target="http://wiki.na-mic.org/Wiki/index.php/2016_Summer_Project_Week" TargetMode="External"/><Relationship Id="rId5" Type="http://schemas.openxmlformats.org/officeDocument/2006/relationships/hyperlink" Target="https://goo.gl/qcsVly" TargetMode="External"/><Relationship Id="rId15" Type="http://schemas.openxmlformats.org/officeDocument/2006/relationships/fontTable" Target="fontTable.xml"/><Relationship Id="rId10" Type="http://schemas.openxmlformats.org/officeDocument/2006/relationships/hyperlink" Target="http://wiki.na-mic.org/Wiki/index.php/2016_Winter_Project_Week" TargetMode="External"/><Relationship Id="rId4" Type="http://schemas.openxmlformats.org/officeDocument/2006/relationships/webSettings" Target="webSettings.xml"/><Relationship Id="rId9" Type="http://schemas.openxmlformats.org/officeDocument/2006/relationships/hyperlink" Target="https://drive.google.com/file/d/0B1JB43eAIKfeMEh6Y1lqRzFTbEE/view?usp=sharing" TargetMode="External"/><Relationship Id="rId14" Type="http://schemas.openxmlformats.org/officeDocument/2006/relationships/hyperlink" Target="http://itcr.nci.nih.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505</Words>
  <Characters>2885</Characters>
  <Application>Microsoft Office Word</Application>
  <DocSecurity>0</DocSecurity>
  <Lines>24</Lines>
  <Paragraphs>6</Paragraphs>
  <ScaleCrop>false</ScaleCrop>
  <Company/>
  <LinksUpToDate>false</LinksUpToDate>
  <CharactersWithSpaces>3384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Heiskanen, Mervi (NIH/NCI) [E]</dc:creator>
  <cp:keywords/>
  <dc:description/>
  <cp:lastModifiedBy>Heiskanen, Mervi (NIH/NCI) [E]</cp:lastModifiedBy>
  <cp:revision>1</cp:revision>
  <dcterms:created xsi:type="dcterms:W3CDTF">2018-08-31T18:21:00Z</dcterms:created>
  <dcterms:modified xsi:type="dcterms:W3CDTF">2018-08-31T18:22:00Z</dcterms:modified>
</cp:coreProperties>
</file>