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E928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ITCR Monthly Meeting</w:t>
      </w:r>
    </w:p>
    <w:p w14:paraId="5BF17FF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September 4, 2014</w:t>
      </w:r>
    </w:p>
    <w:p w14:paraId="5AC812A8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2:00 - 3:00pm ET</w:t>
      </w:r>
    </w:p>
    <w:p w14:paraId="488099A3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</w:pPr>
    </w:p>
    <w:p w14:paraId="0892DD8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</w:pPr>
      <w:hyperlink r:id="rId4">
        <w:r>
          <w:rPr>
            <w:color w:val="1155CC"/>
            <w:u w:val="single"/>
          </w:rPr>
          <w:t>Join the WebEx Meeting</w:t>
        </w:r>
      </w:hyperlink>
    </w:p>
    <w:p w14:paraId="054A542D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</w:pPr>
    </w:p>
    <w:p w14:paraId="0F8BEFAF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Dial in number: </w:t>
      </w:r>
      <w:r>
        <w:rPr>
          <w:b/>
          <w:color w:val="333333"/>
          <w:sz w:val="21"/>
          <w:szCs w:val="21"/>
          <w:highlight w:val="white"/>
        </w:rPr>
        <w:t>1-240-276-6338</w:t>
      </w:r>
    </w:p>
    <w:p w14:paraId="0676BBEF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Cisco Unified Meeting Place ID: </w:t>
      </w:r>
      <w:r>
        <w:rPr>
          <w:b/>
          <w:color w:val="333333"/>
          <w:sz w:val="21"/>
          <w:szCs w:val="21"/>
          <w:highlight w:val="white"/>
        </w:rPr>
        <w:t>738 170 557</w:t>
      </w:r>
    </w:p>
    <w:p w14:paraId="14146B83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6E6D3018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Reminder: Due to the large number of people on the call, it is important to put your phone on mute when not speaking </w:t>
      </w:r>
      <w:r>
        <w:rPr>
          <w:b/>
          <w:i/>
          <w:highlight w:val="yellow"/>
        </w:rPr>
        <w:t>(what is the key code to mute?</w:t>
      </w:r>
      <w:r>
        <w:rPr>
          <w:i/>
          <w:highlight w:val="yellow"/>
        </w:rPr>
        <w:t xml:space="preserve">). </w:t>
      </w:r>
      <w:r>
        <w:rPr>
          <w:i/>
        </w:rPr>
        <w:t xml:space="preserve"> Please do not put your phone on Hold as this may broadcast o</w:t>
      </w:r>
      <w:r>
        <w:rPr>
          <w:i/>
        </w:rPr>
        <w:t xml:space="preserve">n-hold music to the group. </w:t>
      </w:r>
    </w:p>
    <w:p w14:paraId="6DDAE8B3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</w:pPr>
    </w:p>
    <w:p w14:paraId="021E0F18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Agenda:</w:t>
      </w:r>
    </w:p>
    <w:p w14:paraId="5635CD21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4920"/>
        <w:gridCol w:w="2610"/>
      </w:tblGrid>
      <w:tr w:rsidR="00456BDB" w14:paraId="60AFFBA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5AC8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2:00 - 2:10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9BCC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Overview of the new Funding Opportunity Announcements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C596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 Klemm</w:t>
            </w:r>
          </w:p>
        </w:tc>
      </w:tr>
      <w:tr w:rsidR="00456BDB" w14:paraId="598E700D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5903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2:10 - 2:15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A108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Collaborative projects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7AAE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 Klemm</w:t>
            </w:r>
          </w:p>
        </w:tc>
      </w:tr>
      <w:tr w:rsidR="00456BDB" w14:paraId="531BE870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92E4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2:15 - 2:20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90B72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Call for participation in the Training and Outreach Working Group </w:t>
            </w:r>
          </w:p>
          <w:p w14:paraId="2628ED5B" w14:textId="77777777" w:rsidR="00456BDB" w:rsidRDefault="00456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B2686D7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 an invitation - please email rebeccaj@pitt.edu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A438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Rebecca Crowley Jacobson</w:t>
            </w:r>
          </w:p>
        </w:tc>
      </w:tr>
      <w:tr w:rsidR="00456BDB" w14:paraId="629A81A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E055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2:20 - 2:30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204D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Follow-up from May F2F Meeting:</w:t>
            </w:r>
          </w:p>
          <w:p w14:paraId="76331AE3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Initiation of a technical working group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6C67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Joel Saltz</w:t>
            </w:r>
          </w:p>
        </w:tc>
      </w:tr>
      <w:tr w:rsidR="00456BDB" w14:paraId="61F53F9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D0CDB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2:30 - 2:40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0CF1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Follow-up from May F2F Meeting: </w:t>
            </w:r>
          </w:p>
          <w:p w14:paraId="4A645C28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End-to-end use case using multiple ITCR tools.  Possible framework for an AACR Educational Session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45DF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Juli, All</w:t>
            </w:r>
          </w:p>
        </w:tc>
      </w:tr>
      <w:tr w:rsidR="00456BDB" w14:paraId="36D03F15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A448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2:40 - 2:50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C0D83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ITCR Website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2CA4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Mervi Heiskanen</w:t>
            </w:r>
          </w:p>
        </w:tc>
      </w:tr>
      <w:tr w:rsidR="00456BDB" w14:paraId="04C9189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E89C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2:50 - 2:55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9CAA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2016 Annual Meeting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EE020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Juli Klemm</w:t>
            </w:r>
          </w:p>
        </w:tc>
      </w:tr>
      <w:tr w:rsidR="00456BDB" w14:paraId="163B2CF2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076ED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3:00</w:t>
            </w:r>
          </w:p>
        </w:tc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2C6D" w14:textId="77777777" w:rsidR="00456BDB" w:rsidRDefault="00766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832A1" w14:textId="77777777" w:rsidR="00456BDB" w:rsidRDefault="00456B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380D50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</w:pPr>
    </w:p>
    <w:p w14:paraId="3C63A841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t xml:space="preserve">We will be including </w:t>
      </w:r>
      <w:r>
        <w:rPr>
          <w:b/>
        </w:rPr>
        <w:t>ITCR publications</w:t>
      </w:r>
      <w:r>
        <w:t xml:space="preserve"> on the new website. Please enter your publication information on  </w:t>
      </w:r>
      <w:hyperlink r:id="rId5">
        <w:r>
          <w:rPr>
            <w:color w:val="1155CC"/>
            <w:u w:val="single"/>
          </w:rPr>
          <w:t>Google doc</w:t>
        </w:r>
      </w:hyperlink>
      <w:r>
        <w:t xml:space="preserve"> .</w:t>
      </w:r>
    </w:p>
    <w:p w14:paraId="563A988F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20FB82B6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Please sign in:</w:t>
      </w:r>
    </w:p>
    <w:p w14:paraId="6BD25502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F14263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John N. Weinstein - MD Anderson, Dept of Bioinformatics and Comput. Biology</w:t>
      </w:r>
    </w:p>
    <w:p w14:paraId="430AC27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Bradley M. Broom - MD Anderson,</w:t>
      </w:r>
      <w:r>
        <w:rPr>
          <w:sz w:val="24"/>
          <w:szCs w:val="24"/>
        </w:rPr>
        <w:t xml:space="preserve"> Dept of Bioinformatics and Comput. Biology</w:t>
      </w:r>
    </w:p>
    <w:p w14:paraId="0ED2B81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Rehan Akbani - MD Anderson, Dept of Bioinformatics and Comput. Biology</w:t>
      </w:r>
    </w:p>
    <w:p w14:paraId="44ECAC3C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Alex Krasnitz, Cold Spring Harbor Lab.</w:t>
      </w:r>
    </w:p>
    <w:p w14:paraId="469852E3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Juli Klemm, NCI</w:t>
      </w:r>
    </w:p>
    <w:p w14:paraId="5CB0A72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Rebecca Crowley Jacobson, University of Pittsburgh</w:t>
      </w:r>
    </w:p>
    <w:p w14:paraId="000A6BF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Brian Haas, Broad Institute</w:t>
      </w:r>
    </w:p>
    <w:p w14:paraId="2ADC13C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Timothy</w:t>
      </w:r>
      <w:r>
        <w:rPr>
          <w:sz w:val="24"/>
          <w:szCs w:val="24"/>
        </w:rPr>
        <w:t xml:space="preserve"> Tickle, Broad Institute</w:t>
      </w:r>
    </w:p>
    <w:p w14:paraId="57EEC21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Eric Bernhard, NCI</w:t>
      </w:r>
    </w:p>
    <w:p w14:paraId="7D98877A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Rachel Karchin, Johns Hopkins</w:t>
      </w:r>
    </w:p>
    <w:p w14:paraId="5F924A1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Jingshan Huang, South Alabama</w:t>
      </w:r>
    </w:p>
    <w:p w14:paraId="0A30DDBA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Guergana Savova, BCH / HMS</w:t>
      </w:r>
    </w:p>
    <w:p w14:paraId="0FB6D0BC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Jerry Li (NCI)</w:t>
      </w:r>
    </w:p>
    <w:p w14:paraId="73727D8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Bobbie-Jo Webb-Robertson, PNNL</w:t>
      </w:r>
    </w:p>
    <w:p w14:paraId="0A47B8CF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Ishwar Chandramouli (NCI)</w:t>
      </w:r>
    </w:p>
    <w:p w14:paraId="7C89995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Ben Berman, Cedars-Sinai</w:t>
      </w:r>
    </w:p>
    <w:p w14:paraId="45CD7F8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Yogesh Rathi, Harvard Medica</w:t>
      </w:r>
      <w:r>
        <w:rPr>
          <w:sz w:val="24"/>
          <w:szCs w:val="24"/>
        </w:rPr>
        <w:t>l School</w:t>
      </w:r>
    </w:p>
    <w:p w14:paraId="77A1D92B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Guoqian Jiang, Mayo Clinic</w:t>
      </w:r>
    </w:p>
    <w:p w14:paraId="17154E3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Joel Saltz, Stony Brook</w:t>
      </w:r>
    </w:p>
    <w:p w14:paraId="276771AC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Tahsin Kurc, Stony Brook</w:t>
      </w:r>
    </w:p>
    <w:p w14:paraId="4680A27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David Gutman, Emory</w:t>
      </w:r>
    </w:p>
    <w:p w14:paraId="4FE54D93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Jonas Almeida, Stony Brook</w:t>
      </w:r>
    </w:p>
    <w:p w14:paraId="2ADDEFE6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Tony Dickherber, NCI</w:t>
      </w:r>
    </w:p>
    <w:p w14:paraId="1F4908D3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Mervi Heiskanen, NCI</w:t>
      </w:r>
    </w:p>
    <w:p w14:paraId="4FE437F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Hong Yu, Umass</w:t>
      </w:r>
    </w:p>
    <w:p w14:paraId="0143796A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Lauren O’Donnell, BWH/HMS</w:t>
      </w:r>
    </w:p>
    <w:p w14:paraId="14958EF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Andrey Fedorov, BWH</w:t>
      </w:r>
    </w:p>
    <w:p w14:paraId="489A105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Jayashree Kalpathy-Cramer, MGH</w:t>
      </w:r>
    </w:p>
    <w:p w14:paraId="5972B070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Bruce Rosen, MGH</w:t>
      </w:r>
    </w:p>
    <w:p w14:paraId="1FE7A96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Hiro Yoshida, MGH</w:t>
      </w:r>
    </w:p>
    <w:p w14:paraId="1559CF46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Jing Zhu UC Santa Cruz</w:t>
      </w:r>
    </w:p>
    <w:p w14:paraId="31716C86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Mary Goldman, UC Santa Cruz</w:t>
      </w:r>
    </w:p>
    <w:p w14:paraId="675D1E1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Shirley Liu, Dana-Farber Cancer Institute</w:t>
      </w:r>
    </w:p>
    <w:p w14:paraId="7A57D77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Gordon Harris, Mass General Hospital</w:t>
      </w:r>
    </w:p>
    <w:p w14:paraId="16F1767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Anne Martel, Sunnybrook Research Institute, Toronto</w:t>
      </w:r>
    </w:p>
    <w:p w14:paraId="4859F69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Tom Doak , IU NCGAS</w:t>
      </w:r>
    </w:p>
    <w:p w14:paraId="3E56C0E6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Jill Mesirov, UCSD</w:t>
      </w:r>
    </w:p>
    <w:p w14:paraId="2133058F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Helga Thorvaldsdottir, Broad Institute</w:t>
      </w:r>
    </w:p>
    <w:p w14:paraId="3D68F5CC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Michael Reich, UCSD</w:t>
      </w:r>
    </w:p>
    <w:p w14:paraId="7EAA6B72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E8FA89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Technical Working Group - Joel Saltz</w:t>
      </w:r>
    </w:p>
    <w:p w14:paraId="06E0390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Docker containers, cloud, workflow management, interactive JS visual</w:t>
      </w:r>
      <w:r>
        <w:rPr>
          <w:sz w:val="24"/>
          <w:szCs w:val="24"/>
        </w:rPr>
        <w:t>izations - Bradley Broom</w:t>
      </w:r>
    </w:p>
    <w:p w14:paraId="62F7B01B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Docker containers, VM- Jayashree Kalpathy-Cramer</w:t>
      </w:r>
    </w:p>
    <w:p w14:paraId="532BE65B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Radiology-pathology-omics- Jayashree Kalpathy-Cramer</w:t>
      </w:r>
    </w:p>
    <w:p w14:paraId="56311623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Pathomics, features derived from WSI - Anant Madabhushi, Case Western Reserve</w:t>
      </w:r>
    </w:p>
    <w:p w14:paraId="342B17D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Imaging, sharing of the analysis results, interoperability - Andrey Fedorov, BWH</w:t>
      </w:r>
    </w:p>
    <w:p w14:paraId="743DF50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Workflow management, CWL - Ben Berman</w:t>
      </w:r>
    </w:p>
    <w:p w14:paraId="07EF2083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John Weinstein</w:t>
      </w:r>
    </w:p>
    <w:p w14:paraId="7BBEEFF8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Imaging, image sharing, viz - Gordon Harris,</w:t>
      </w:r>
      <w:r>
        <w:rPr>
          <w:sz w:val="24"/>
          <w:szCs w:val="24"/>
        </w:rPr>
        <w:t xml:space="preserve"> MGH</w:t>
      </w:r>
    </w:p>
    <w:p w14:paraId="6708E7A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Christos D.</w:t>
      </w:r>
    </w:p>
    <w:p w14:paraId="5BAB63CE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Lauren O’Donnell</w:t>
      </w:r>
    </w:p>
    <w:p w14:paraId="5920BEE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Workflow management - Shirley Liu, DFCI</w:t>
      </w:r>
    </w:p>
    <w:p w14:paraId="5847D744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</w:pPr>
      <w:r>
        <w:t>Timothy Tickle (</w:t>
      </w:r>
      <w:hyperlink r:id="rId6">
        <w:r>
          <w:rPr>
            <w:color w:val="1155CC"/>
            <w:u w:val="single"/>
          </w:rPr>
          <w:t>ttickle@broadinstitute.org</w:t>
        </w:r>
      </w:hyperlink>
      <w:r>
        <w:t xml:space="preserve">) ( interested in workflow languages / systems, interactive JS visualizations, docker, </w:t>
      </w:r>
      <w:r>
        <w:t>Cloud / AWS )</w:t>
      </w:r>
    </w:p>
    <w:p w14:paraId="571A2C8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</w:pPr>
      <w:r>
        <w:t xml:space="preserve">Web and server technologies, JS visualizations, interoperability - Mary Goldman/Brian Craft (UC Santa Cruz) </w:t>
      </w:r>
      <w:hyperlink r:id="rId7">
        <w:r>
          <w:rPr>
            <w:color w:val="1155CC"/>
            <w:u w:val="single"/>
          </w:rPr>
          <w:t>mary@soe.ucsc.edu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craft@soe.ucsc.edu</w:t>
        </w:r>
      </w:hyperlink>
      <w:r>
        <w:t xml:space="preserve"> </w:t>
      </w:r>
    </w:p>
    <w:p w14:paraId="222A6B2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</w:pPr>
      <w:r>
        <w:t>Guerga</w:t>
      </w:r>
      <w:r>
        <w:t xml:space="preserve">na Savova/Sean Finan/Pei Chen - BCH/HMS </w:t>
      </w:r>
      <w:hyperlink r:id="rId9">
        <w:r>
          <w:rPr>
            <w:color w:val="1155CC"/>
            <w:u w:val="single"/>
          </w:rPr>
          <w:t>guergana.savova@childrens.harvard.edu</w:t>
        </w:r>
      </w:hyperlink>
      <w:r>
        <w:t xml:space="preserve">; </w:t>
      </w:r>
      <w:hyperlink r:id="rId10">
        <w:r>
          <w:rPr>
            <w:color w:val="1155CC"/>
            <w:u w:val="single"/>
          </w:rPr>
          <w:t>pei.chen@childrens.harvard.edu</w:t>
        </w:r>
      </w:hyperlink>
      <w:r>
        <w:t xml:space="preserve">; </w:t>
      </w:r>
      <w:hyperlink r:id="rId11">
        <w:r>
          <w:rPr>
            <w:color w:val="1155CC"/>
            <w:u w:val="single"/>
          </w:rPr>
          <w:t>sean.finan@childrens.harvard.edu</w:t>
        </w:r>
      </w:hyperlink>
      <w:r>
        <w:t xml:space="preserve"> </w:t>
      </w:r>
    </w:p>
    <w:p w14:paraId="505D1DD7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Cancer study data standardization, ontologies, information models. Guoqian Jiang - Mayo Clinic (</w:t>
      </w:r>
      <w:hyperlink r:id="rId12">
        <w:r>
          <w:rPr>
            <w:color w:val="1155CC"/>
            <w:sz w:val="24"/>
            <w:szCs w:val="24"/>
            <w:u w:val="single"/>
          </w:rPr>
          <w:t>jiang.guoqian@mayo.edu</w:t>
        </w:r>
      </w:hyperlink>
      <w:r>
        <w:rPr>
          <w:sz w:val="24"/>
          <w:szCs w:val="24"/>
        </w:rPr>
        <w:t>)</w:t>
      </w:r>
    </w:p>
    <w:p w14:paraId="1F4EB22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Michael Ryan - software architecture, containerization, interoperability, web-based int</w:t>
      </w:r>
      <w:r>
        <w:rPr>
          <w:sz w:val="24"/>
          <w:szCs w:val="24"/>
        </w:rPr>
        <w:t xml:space="preserve">erface design (visualization / usability) </w:t>
      </w:r>
    </w:p>
    <w:p w14:paraId="29161F7F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Hong Yu, UMass.  NLP</w:t>
      </w:r>
    </w:p>
    <w:p w14:paraId="50C318F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Jonas Almeida (</w:t>
      </w:r>
      <w:hyperlink r:id="rId13">
        <w:r>
          <w:rPr>
            <w:color w:val="1155CC"/>
            <w:sz w:val="24"/>
            <w:szCs w:val="24"/>
            <w:u w:val="single"/>
          </w:rPr>
          <w:t>jonas.almeida@stonybrookmedicine.edu</w:t>
        </w:r>
      </w:hyperlink>
      <w:r>
        <w:rPr>
          <w:sz w:val="24"/>
          <w:szCs w:val="24"/>
        </w:rPr>
        <w:t>) - Web computing, JS visualizations, integration/interoperation with genomesp</w:t>
      </w:r>
      <w:r>
        <w:rPr>
          <w:sz w:val="24"/>
          <w:szCs w:val="24"/>
        </w:rPr>
        <w:t xml:space="preserve">ace, computational statistics. </w:t>
      </w:r>
    </w:p>
    <w:p w14:paraId="67A2712F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DDCF8A8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013C240B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Additions to the Training and Outreach Group (please leave your email, or email of group member here, and I will send an invite for the next meeting)</w:t>
      </w:r>
    </w:p>
    <w:p w14:paraId="7B3F79C2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D2EF76C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Tammy Diprima </w:t>
      </w:r>
      <w:hyperlink r:id="rId14">
        <w:r>
          <w:rPr>
            <w:color w:val="1155CC"/>
            <w:sz w:val="24"/>
            <w:szCs w:val="24"/>
            <w:u w:val="single"/>
          </w:rPr>
          <w:t>Ta</w:t>
        </w:r>
        <w:r>
          <w:rPr>
            <w:color w:val="1155CC"/>
            <w:sz w:val="24"/>
            <w:szCs w:val="24"/>
            <w:u w:val="single"/>
          </w:rPr>
          <w:t>mmy.Diprima@stonybrook.edu</w:t>
        </w:r>
      </w:hyperlink>
    </w:p>
    <w:p w14:paraId="1DD6B77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Michael Reich mmreich@ucsd.edu</w:t>
      </w:r>
    </w:p>
    <w:p w14:paraId="5149F44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Bradley Broom </w:t>
      </w:r>
      <w:hyperlink r:id="rId15">
        <w:r>
          <w:rPr>
            <w:color w:val="1155CC"/>
            <w:sz w:val="24"/>
            <w:szCs w:val="24"/>
            <w:u w:val="single"/>
          </w:rPr>
          <w:t>bmbroom@mdanderson.org</w:t>
        </w:r>
      </w:hyperlink>
    </w:p>
    <w:p w14:paraId="1D2E092A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Hong Yu hong.yu@umassmed.edu</w:t>
      </w:r>
    </w:p>
    <w:p w14:paraId="0A2245E9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5FE0B137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ITCR End-to-End Use Case/AACR Educational Session</w:t>
      </w:r>
    </w:p>
    <w:p w14:paraId="49FB8650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Yantian Z. - Advise NCI what opportunities to explore in future cycle. Impt. to address a real cancer research question.  </w:t>
      </w:r>
    </w:p>
    <w:p w14:paraId="515C8427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Jill M. - See </w:t>
      </w:r>
      <w:commentRangeStart w:id="1"/>
      <w:r>
        <w:rPr>
          <w:color w:val="1155CC"/>
          <w:sz w:val="24"/>
          <w:szCs w:val="24"/>
          <w:u w:val="single"/>
        </w:rPr>
        <w:fldChar w:fldCharType="begin"/>
      </w:r>
      <w:r>
        <w:rPr>
          <w:color w:val="1155CC"/>
          <w:sz w:val="24"/>
          <w:szCs w:val="24"/>
          <w:u w:val="single"/>
        </w:rPr>
        <w:instrText xml:space="preserve"> HYPERLINK "http://www.genomespace.org/" \h </w:instrText>
      </w:r>
      <w:r>
        <w:rPr>
          <w:color w:val="1155CC"/>
          <w:sz w:val="24"/>
          <w:szCs w:val="24"/>
          <w:u w:val="single"/>
        </w:rPr>
        <w:fldChar w:fldCharType="separate"/>
      </w:r>
      <w:r>
        <w:rPr>
          <w:color w:val="1155CC"/>
          <w:sz w:val="24"/>
          <w:szCs w:val="24"/>
          <w:u w:val="single"/>
        </w:rPr>
        <w:t>genomespace.org</w:t>
      </w:r>
      <w:r>
        <w:rPr>
          <w:color w:val="1155CC"/>
          <w:sz w:val="24"/>
          <w:szCs w:val="24"/>
          <w:u w:val="single"/>
        </w:rPr>
        <w:fldChar w:fldCharType="end"/>
      </w:r>
      <w:commentRangeEnd w:id="1"/>
      <w:r>
        <w:commentReference w:id="1"/>
      </w:r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good example recipes.  Low effort to join a tool to this platform. GenomeSpace team happy to assist. Would welcome the imaging community. </w:t>
      </w:r>
    </w:p>
    <w:p w14:paraId="6546A4E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Joel S. - Integrated omics and feature analysis from imaging/pathology.</w:t>
      </w:r>
    </w:p>
    <w:p w14:paraId="62304E56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Larry C. - Oncologists may be evaluating the</w:t>
      </w:r>
      <w:r>
        <w:rPr>
          <w:sz w:val="24"/>
          <w:szCs w:val="24"/>
        </w:rPr>
        <w:t xml:space="preserve">se platforms at the meeting. </w:t>
      </w:r>
    </w:p>
    <w:p w14:paraId="723A2A15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C6D5699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Interested Participants in working on AACR Educational Session:</w:t>
      </w:r>
    </w:p>
    <w:p w14:paraId="49A005DF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i/>
          <w:sz w:val="24"/>
          <w:szCs w:val="24"/>
        </w:rPr>
      </w:pPr>
    </w:p>
    <w:p w14:paraId="1B0E1122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Rebecca Crowley Jacobson </w:t>
      </w:r>
      <w:hyperlink r:id="rId19">
        <w:r>
          <w:rPr>
            <w:color w:val="1155CC"/>
            <w:sz w:val="24"/>
            <w:szCs w:val="24"/>
            <w:u w:val="single"/>
          </w:rPr>
          <w:t>rebeccaj@pitt.edu</w:t>
        </w:r>
      </w:hyperlink>
    </w:p>
    <w:p w14:paraId="05B4060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Joel Saltz </w:t>
      </w:r>
      <w:hyperlink r:id="rId20">
        <w:r>
          <w:rPr>
            <w:color w:val="1155CC"/>
            <w:sz w:val="24"/>
            <w:szCs w:val="24"/>
            <w:u w:val="single"/>
          </w:rPr>
          <w:t>joel.saltz@stonybrookmedicine.edu</w:t>
        </w:r>
      </w:hyperlink>
    </w:p>
    <w:p w14:paraId="665797E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Mary Goldman </w:t>
      </w:r>
      <w:hyperlink r:id="rId21">
        <w:r>
          <w:rPr>
            <w:color w:val="1155CC"/>
            <w:sz w:val="24"/>
            <w:szCs w:val="24"/>
            <w:u w:val="single"/>
          </w:rPr>
          <w:t>mary@soe.ucsc.edu</w:t>
        </w:r>
      </w:hyperlink>
    </w:p>
    <w:p w14:paraId="496C3C15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Jingchun Zhu </w:t>
      </w:r>
      <w:hyperlink r:id="rId22">
        <w:r>
          <w:rPr>
            <w:color w:val="1155CC"/>
            <w:sz w:val="24"/>
            <w:szCs w:val="24"/>
            <w:u w:val="single"/>
          </w:rPr>
          <w:t>jzhu@soe.ucsc.edu</w:t>
        </w:r>
      </w:hyperlink>
    </w:p>
    <w:p w14:paraId="5849DB6D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323333"/>
          <w:sz w:val="21"/>
          <w:szCs w:val="21"/>
          <w:shd w:val="clear" w:color="auto" w:fill="F1F1F1"/>
        </w:rPr>
      </w:pPr>
      <w:r>
        <w:rPr>
          <w:color w:val="323333"/>
          <w:sz w:val="21"/>
          <w:szCs w:val="21"/>
          <w:shd w:val="clear" w:color="auto" w:fill="F1F1F1"/>
        </w:rPr>
        <w:t>Our project (Bernstam and Meric-Bernstam U01)  is probably the most clin</w:t>
      </w:r>
      <w:r>
        <w:rPr>
          <w:color w:val="323333"/>
          <w:sz w:val="21"/>
          <w:szCs w:val="21"/>
          <w:shd w:val="clear" w:color="auto" w:fill="F1F1F1"/>
        </w:rPr>
        <w:t>ically-oriented. First, our group is happy to collaborate on the AACR presentation. Funda usually attends the meeting. Second, our project builds on (non-ITCR) NIH work; specifically SemRep (Tom Rindflesch at NLM) -- demonstrating basic computer science/in</w:t>
      </w:r>
      <w:r>
        <w:rPr>
          <w:color w:val="323333"/>
          <w:sz w:val="21"/>
          <w:szCs w:val="21"/>
          <w:shd w:val="clear" w:color="auto" w:fill="F1F1F1"/>
        </w:rPr>
        <w:t>formatics/NLP research application to patient care.</w:t>
      </w:r>
    </w:p>
    <w:p w14:paraId="2473D0B9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Rachel Karchin </w:t>
      </w:r>
      <w:hyperlink r:id="rId23">
        <w:r>
          <w:rPr>
            <w:color w:val="1155CC"/>
            <w:sz w:val="24"/>
            <w:szCs w:val="24"/>
            <w:u w:val="single"/>
          </w:rPr>
          <w:t>karchin@jhu.edu</w:t>
        </w:r>
      </w:hyperlink>
    </w:p>
    <w:p w14:paraId="0A1B00CF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48FAB022" w14:textId="77777777" w:rsidR="00456BDB" w:rsidRDefault="007667E7">
      <w:pPr>
        <w:pStyle w:val="Heading2"/>
        <w:pBdr>
          <w:top w:val="nil"/>
          <w:left w:val="nil"/>
          <w:bottom w:val="nil"/>
          <w:right w:val="nil"/>
          <w:between w:val="nil"/>
        </w:pBdr>
      </w:pPr>
      <w:bookmarkStart w:id="2" w:name="_oqti6o8qjhz" w:colFirst="0" w:colLast="0"/>
      <w:bookmarkEnd w:id="2"/>
      <w:r>
        <w:t xml:space="preserve">Previous meeting notes </w:t>
      </w:r>
    </w:p>
    <w:p w14:paraId="5443E543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</w:pPr>
      <w:hyperlink r:id="rId24">
        <w:r>
          <w:rPr>
            <w:color w:val="1155CC"/>
            <w:u w:val="single"/>
          </w:rPr>
          <w:t>https://goo.gl/3mNe5f</w:t>
        </w:r>
      </w:hyperlink>
      <w:r>
        <w:t xml:space="preserve"> </w:t>
      </w:r>
    </w:p>
    <w:p w14:paraId="4BBF1E2B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</w:pPr>
    </w:p>
    <w:p w14:paraId="7DF547DC" w14:textId="77777777" w:rsidR="00456BDB" w:rsidRDefault="007667E7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p w14:paraId="45D2C6DF" w14:textId="77777777" w:rsidR="00456BDB" w:rsidRDefault="00456BD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456BD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nas Almeida" w:date="2015-09-16T20:27:00Z" w:initials="">
    <w:p w14:paraId="42242DE8" w14:textId="77777777" w:rsidR="00456BDB" w:rsidRDefault="00766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another API centric model from the genomics community that may be interresting: http://ga4gh.org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242DE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242DE8" w16cid:durableId="1FE1C3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DB"/>
    <w:rsid w:val="00456BDB"/>
    <w:rsid w:val="007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DDC7A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E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ft@soe.ucsc.edu" TargetMode="External"/><Relationship Id="rId13" Type="http://schemas.openxmlformats.org/officeDocument/2006/relationships/hyperlink" Target="mailto:jonas.almeida@stonybrookmedicine.edu" TargetMode="External"/><Relationship Id="rId18" Type="http://schemas.microsoft.com/office/2016/09/relationships/commentsIds" Target="commentsIds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ary@soe.ucsc.edu" TargetMode="External"/><Relationship Id="rId7" Type="http://schemas.openxmlformats.org/officeDocument/2006/relationships/hyperlink" Target="mailto:mary@soe.ucsc.edu" TargetMode="External"/><Relationship Id="rId12" Type="http://schemas.openxmlformats.org/officeDocument/2006/relationships/hyperlink" Target="mailto:jiang.guoqian@mayo.edu" TargetMode="External"/><Relationship Id="rId17" Type="http://schemas.microsoft.com/office/2011/relationships/commentsExtended" Target="commentsExtended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mments" Target="comments.xml"/><Relationship Id="rId20" Type="http://schemas.openxmlformats.org/officeDocument/2006/relationships/hyperlink" Target="mailto:joel.saltz@stonybrookmedicin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tickle@broadinstitute.org" TargetMode="External"/><Relationship Id="rId11" Type="http://schemas.openxmlformats.org/officeDocument/2006/relationships/hyperlink" Target="mailto:sean.finan@childrens.harvard.edu" TargetMode="External"/><Relationship Id="rId24" Type="http://schemas.openxmlformats.org/officeDocument/2006/relationships/hyperlink" Target="https://goo.gl/3mNe5f" TargetMode="External"/><Relationship Id="rId5" Type="http://schemas.openxmlformats.org/officeDocument/2006/relationships/hyperlink" Target="https://docs.google.com/spreadsheets/d/1bwoGLllEO8RPORzhXjINGjZ8vhry08MqBqRUb6ldubU/edit?usp=sharing" TargetMode="External"/><Relationship Id="rId15" Type="http://schemas.openxmlformats.org/officeDocument/2006/relationships/hyperlink" Target="mailto:bmbroom@mdanderson.org" TargetMode="External"/><Relationship Id="rId23" Type="http://schemas.openxmlformats.org/officeDocument/2006/relationships/hyperlink" Target="mailto:karchin@jhu.edu" TargetMode="External"/><Relationship Id="rId10" Type="http://schemas.openxmlformats.org/officeDocument/2006/relationships/hyperlink" Target="mailto:pei.chen@childrens.harvard.edu" TargetMode="External"/><Relationship Id="rId19" Type="http://schemas.openxmlformats.org/officeDocument/2006/relationships/hyperlink" Target="mailto:rebeccaj@pitt.edu" TargetMode="Externa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hyperlink" Target="mailto:guergana.savova@childrens.harvard.edu" TargetMode="External"/><Relationship Id="rId14" Type="http://schemas.openxmlformats.org/officeDocument/2006/relationships/hyperlink" Target="mailto:Tammy.Diprima@stonybrook.edu" TargetMode="External"/><Relationship Id="rId22" Type="http://schemas.openxmlformats.org/officeDocument/2006/relationships/hyperlink" Target="mailto:jzhu@soe.u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2019-01-10T18:12:00Z</dcterms:created>
  <dcterms:modified xsi:type="dcterms:W3CDTF">2019-01-10T18:12:00Z</dcterms:modified>
</cp:coreProperties>
</file>